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984502" w14:textId="77777777" w:rsidR="000B153F" w:rsidRPr="000B153F" w:rsidRDefault="000B153F" w:rsidP="000B153F">
      <w:pPr>
        <w:spacing w:after="0" w:line="276" w:lineRule="auto"/>
        <w:rPr>
          <w:rFonts w:ascii="Arial" w:eastAsia="Calibri" w:hAnsi="Arial" w:cs="Arial"/>
          <w:bCs/>
        </w:rPr>
      </w:pPr>
      <w:r w:rsidRPr="000B153F">
        <w:rPr>
          <w:rFonts w:ascii="Arial" w:eastAsia="Calibri" w:hAnsi="Arial" w:cs="Arial"/>
          <w:bCs/>
        </w:rPr>
        <w:t>Nr sprawy ZP.261.17.2025.LKO </w:t>
      </w:r>
    </w:p>
    <w:p w14:paraId="39437A8B" w14:textId="77777777" w:rsidR="000B153F" w:rsidRDefault="000B153F" w:rsidP="000B153F">
      <w:pPr>
        <w:spacing w:after="0" w:line="276" w:lineRule="auto"/>
        <w:rPr>
          <w:rFonts w:ascii="Arial" w:eastAsia="Calibri" w:hAnsi="Arial" w:cs="Arial"/>
          <w:b/>
        </w:rPr>
      </w:pPr>
    </w:p>
    <w:p w14:paraId="12BCC684" w14:textId="784D6B99" w:rsidR="00FC3DFB" w:rsidRPr="00CF0A35" w:rsidRDefault="00CF0A35" w:rsidP="00E11083">
      <w:pPr>
        <w:spacing w:after="0" w:line="276" w:lineRule="auto"/>
        <w:jc w:val="right"/>
        <w:rPr>
          <w:rFonts w:ascii="Arial" w:eastAsia="Calibri" w:hAnsi="Arial" w:cs="Arial"/>
          <w:b/>
        </w:rPr>
      </w:pPr>
      <w:r w:rsidRPr="00CF0A35">
        <w:rPr>
          <w:rFonts w:ascii="Arial" w:eastAsia="Calibri" w:hAnsi="Arial" w:cs="Arial"/>
          <w:b/>
        </w:rPr>
        <w:t xml:space="preserve">Załącznik nr </w:t>
      </w:r>
      <w:r>
        <w:rPr>
          <w:rFonts w:ascii="Arial" w:eastAsia="Calibri" w:hAnsi="Arial" w:cs="Arial"/>
          <w:b/>
        </w:rPr>
        <w:t>1</w:t>
      </w:r>
      <w:r w:rsidRPr="00CF0A35">
        <w:rPr>
          <w:rFonts w:ascii="Arial" w:eastAsia="Calibri" w:hAnsi="Arial" w:cs="Arial"/>
          <w:b/>
        </w:rPr>
        <w:t xml:space="preserve"> do Zapytania ofertowego</w:t>
      </w:r>
    </w:p>
    <w:p w14:paraId="222EA1DD" w14:textId="77777777" w:rsidR="00701DC9" w:rsidRPr="00701DC9" w:rsidRDefault="00701DC9" w:rsidP="00CF0A35">
      <w:pPr>
        <w:spacing w:after="0" w:line="276" w:lineRule="auto"/>
        <w:rPr>
          <w:rFonts w:ascii="Arial" w:eastAsia="Calibri" w:hAnsi="Arial" w:cs="Arial"/>
        </w:rPr>
      </w:pPr>
      <w:r w:rsidRPr="00701DC9">
        <w:rPr>
          <w:rFonts w:ascii="Arial" w:eastAsia="Calibri" w:hAnsi="Arial" w:cs="Arial"/>
          <w:b/>
          <w:bCs/>
          <w:u w:val="single"/>
        </w:rPr>
        <w:t>Zamawiający:</w:t>
      </w:r>
      <w:r w:rsidRPr="00701DC9">
        <w:rPr>
          <w:rFonts w:ascii="Arial" w:eastAsia="Calibri" w:hAnsi="Arial" w:cs="Arial"/>
        </w:rPr>
        <w:t> </w:t>
      </w:r>
    </w:p>
    <w:p w14:paraId="72044E15" w14:textId="77777777" w:rsidR="00701DC9" w:rsidRPr="00701DC9" w:rsidRDefault="00701DC9" w:rsidP="00701DC9">
      <w:pPr>
        <w:spacing w:after="0" w:line="276" w:lineRule="auto"/>
        <w:rPr>
          <w:rFonts w:ascii="Arial" w:eastAsia="Calibri" w:hAnsi="Arial" w:cs="Arial"/>
        </w:rPr>
      </w:pPr>
      <w:r w:rsidRPr="00701DC9">
        <w:rPr>
          <w:rFonts w:ascii="Arial" w:eastAsia="Calibri" w:hAnsi="Arial" w:cs="Arial"/>
        </w:rPr>
        <w:t>Wojewódzki Urząd Pracy w Lublinie </w:t>
      </w:r>
    </w:p>
    <w:p w14:paraId="2A3481AD" w14:textId="77777777" w:rsidR="00701DC9" w:rsidRPr="00701DC9" w:rsidRDefault="00701DC9" w:rsidP="00701DC9">
      <w:pPr>
        <w:spacing w:after="0" w:line="276" w:lineRule="auto"/>
        <w:rPr>
          <w:rFonts w:ascii="Arial" w:eastAsia="Calibri" w:hAnsi="Arial" w:cs="Arial"/>
        </w:rPr>
      </w:pPr>
      <w:r w:rsidRPr="00701DC9">
        <w:rPr>
          <w:rFonts w:ascii="Arial" w:eastAsia="Calibri" w:hAnsi="Arial" w:cs="Arial"/>
        </w:rPr>
        <w:t>ul. Obywatelska 4, 20-092 Lublin </w:t>
      </w:r>
    </w:p>
    <w:p w14:paraId="3B5FA20A" w14:textId="09760D91" w:rsidR="00701DC9" w:rsidRDefault="00701DC9" w:rsidP="00701DC9">
      <w:pPr>
        <w:spacing w:after="0" w:line="276" w:lineRule="auto"/>
        <w:rPr>
          <w:rFonts w:ascii="Arial" w:eastAsia="Calibri" w:hAnsi="Arial" w:cs="Arial"/>
        </w:rPr>
      </w:pPr>
    </w:p>
    <w:p w14:paraId="3C85D37B" w14:textId="77777777" w:rsidR="006C30F4" w:rsidRPr="00701DC9" w:rsidRDefault="006C30F4" w:rsidP="00701DC9">
      <w:pPr>
        <w:spacing w:after="0" w:line="276" w:lineRule="auto"/>
        <w:rPr>
          <w:rFonts w:ascii="Arial" w:eastAsia="Calibri" w:hAnsi="Arial" w:cs="Arial"/>
        </w:rPr>
      </w:pPr>
    </w:p>
    <w:p w14:paraId="5ED82B74" w14:textId="5E5BAC58" w:rsidR="00701DC9" w:rsidRPr="00701DC9" w:rsidRDefault="003A4184" w:rsidP="00701DC9">
      <w:pPr>
        <w:spacing w:after="0" w:line="276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  <w:bCs/>
        </w:rPr>
        <w:t xml:space="preserve">FORMULARZ </w:t>
      </w:r>
      <w:r w:rsidRPr="00701DC9">
        <w:rPr>
          <w:rFonts w:ascii="Arial" w:eastAsia="Calibri" w:hAnsi="Arial" w:cs="Arial"/>
          <w:b/>
          <w:bCs/>
        </w:rPr>
        <w:t>OFERT</w:t>
      </w:r>
      <w:r>
        <w:rPr>
          <w:rFonts w:ascii="Arial" w:eastAsia="Calibri" w:hAnsi="Arial" w:cs="Arial"/>
          <w:b/>
          <w:bCs/>
        </w:rPr>
        <w:t>OWY</w:t>
      </w:r>
    </w:p>
    <w:p w14:paraId="3C72B74D" w14:textId="77777777" w:rsidR="00FA2F3E" w:rsidRDefault="00FA2F3E" w:rsidP="00BE2001">
      <w:pPr>
        <w:spacing w:after="0" w:line="360" w:lineRule="auto"/>
        <w:jc w:val="both"/>
        <w:rPr>
          <w:rFonts w:ascii="Arial" w:eastAsia="Calibri" w:hAnsi="Arial" w:cs="Arial"/>
        </w:rPr>
      </w:pPr>
    </w:p>
    <w:p w14:paraId="37A75A52" w14:textId="7D4ADFA5" w:rsidR="00F803AF" w:rsidRDefault="00701DC9" w:rsidP="00BE2001">
      <w:pPr>
        <w:spacing w:after="0" w:line="360" w:lineRule="auto"/>
        <w:jc w:val="both"/>
        <w:rPr>
          <w:rFonts w:ascii="Arial" w:hAnsi="Arial" w:cs="Arial"/>
        </w:rPr>
      </w:pPr>
      <w:r w:rsidRPr="00701DC9">
        <w:rPr>
          <w:rFonts w:ascii="Arial" w:eastAsia="Calibri" w:hAnsi="Arial" w:cs="Arial"/>
        </w:rPr>
        <w:t xml:space="preserve">dot. </w:t>
      </w:r>
      <w:bookmarkStart w:id="0" w:name="_Hlk204947974"/>
      <w:r w:rsidR="008678B9">
        <w:rPr>
          <w:rFonts w:ascii="Arial" w:hAnsi="Arial" w:cs="Arial"/>
          <w:b/>
          <w:bCs/>
        </w:rPr>
        <w:t>O</w:t>
      </w:r>
      <w:r w:rsidR="004C5D03">
        <w:rPr>
          <w:rFonts w:ascii="Arial" w:hAnsi="Arial" w:cs="Arial"/>
          <w:b/>
          <w:bCs/>
        </w:rPr>
        <w:t>pracowani</w:t>
      </w:r>
      <w:r w:rsidR="004E7185">
        <w:rPr>
          <w:rFonts w:ascii="Arial" w:hAnsi="Arial" w:cs="Arial"/>
          <w:b/>
          <w:bCs/>
        </w:rPr>
        <w:t>a</w:t>
      </w:r>
      <w:r w:rsidR="004C5D03">
        <w:rPr>
          <w:rFonts w:ascii="Arial" w:hAnsi="Arial" w:cs="Arial"/>
          <w:b/>
          <w:bCs/>
        </w:rPr>
        <w:t xml:space="preserve"> dokumentu </w:t>
      </w:r>
      <w:r w:rsidR="00F803AF">
        <w:rPr>
          <w:rFonts w:ascii="Arial" w:hAnsi="Arial" w:cs="Arial"/>
          <w:b/>
          <w:bCs/>
        </w:rPr>
        <w:t>„K</w:t>
      </w:r>
      <w:r w:rsidR="008678B9">
        <w:rPr>
          <w:rFonts w:ascii="Arial" w:hAnsi="Arial" w:cs="Arial"/>
          <w:b/>
          <w:bCs/>
        </w:rPr>
        <w:t>ształcenie branżowe i techniczne w województwie lubelskim - stan, obszary strategiczne, rekomendacje 2030+</w:t>
      </w:r>
      <w:r w:rsidR="00BE2001">
        <w:rPr>
          <w:rFonts w:ascii="Arial" w:hAnsi="Arial" w:cs="Arial"/>
          <w:b/>
          <w:bCs/>
        </w:rPr>
        <w:t>”</w:t>
      </w:r>
      <w:r w:rsidR="008678B9">
        <w:rPr>
          <w:rFonts w:ascii="Arial" w:hAnsi="Arial" w:cs="Arial"/>
          <w:b/>
          <w:bCs/>
        </w:rPr>
        <w:t xml:space="preserve">. </w:t>
      </w:r>
    </w:p>
    <w:p w14:paraId="0FC83A9D" w14:textId="2A40D003" w:rsidR="003E47F2" w:rsidRPr="003E47F2" w:rsidRDefault="003E47F2" w:rsidP="003E47F2">
      <w:pPr>
        <w:spacing w:after="0" w:line="276" w:lineRule="auto"/>
        <w:jc w:val="center"/>
        <w:rPr>
          <w:rFonts w:ascii="Arial" w:eastAsia="Calibri" w:hAnsi="Arial" w:cs="Arial"/>
        </w:rPr>
      </w:pPr>
    </w:p>
    <w:bookmarkEnd w:id="0"/>
    <w:p w14:paraId="6B29E73B" w14:textId="0F7D568E" w:rsidR="00D762CC" w:rsidRPr="00D762CC" w:rsidRDefault="00D762CC" w:rsidP="00D762CC">
      <w:pPr>
        <w:spacing w:after="0" w:line="276" w:lineRule="auto"/>
        <w:jc w:val="both"/>
        <w:rPr>
          <w:rFonts w:ascii="Arial" w:eastAsia="Calibri" w:hAnsi="Arial" w:cs="Arial"/>
        </w:rPr>
      </w:pPr>
    </w:p>
    <w:p w14:paraId="29002E79" w14:textId="77777777" w:rsidR="00FC3DFB" w:rsidRDefault="00FC3DFB" w:rsidP="00701DC9">
      <w:pPr>
        <w:spacing w:after="0" w:line="276" w:lineRule="auto"/>
        <w:rPr>
          <w:rFonts w:ascii="Arial" w:eastAsia="Calibri" w:hAnsi="Arial" w:cs="Arial"/>
          <w:b/>
          <w:bCs/>
          <w:u w:val="single"/>
        </w:rPr>
      </w:pPr>
    </w:p>
    <w:p w14:paraId="186E0994" w14:textId="64F1BD83" w:rsidR="00701DC9" w:rsidRPr="00701DC9" w:rsidRDefault="00701DC9" w:rsidP="00701DC9">
      <w:pPr>
        <w:spacing w:after="0" w:line="276" w:lineRule="auto"/>
        <w:rPr>
          <w:rFonts w:ascii="Arial" w:eastAsia="Calibri" w:hAnsi="Arial" w:cs="Arial"/>
        </w:rPr>
      </w:pPr>
      <w:r w:rsidRPr="00701DC9">
        <w:rPr>
          <w:rFonts w:ascii="Arial" w:eastAsia="Calibri" w:hAnsi="Arial" w:cs="Arial"/>
          <w:b/>
          <w:bCs/>
          <w:u w:val="single"/>
        </w:rPr>
        <w:t>Wykonawca:</w:t>
      </w:r>
      <w:r w:rsidRPr="00701DC9">
        <w:rPr>
          <w:rFonts w:ascii="Arial" w:eastAsia="Calibri" w:hAnsi="Arial" w:cs="Arial"/>
        </w:rPr>
        <w:t> </w:t>
      </w:r>
    </w:p>
    <w:p w14:paraId="50723F44" w14:textId="77777777" w:rsidR="00701DC9" w:rsidRPr="00701DC9" w:rsidRDefault="00701DC9" w:rsidP="00FC3DFB">
      <w:pPr>
        <w:spacing w:after="120" w:line="360" w:lineRule="auto"/>
        <w:rPr>
          <w:rFonts w:ascii="Arial" w:eastAsia="Calibri" w:hAnsi="Arial" w:cs="Arial"/>
        </w:rPr>
      </w:pPr>
      <w:r w:rsidRPr="00701DC9">
        <w:rPr>
          <w:rFonts w:ascii="Arial" w:eastAsia="Calibri" w:hAnsi="Arial" w:cs="Arial"/>
        </w:rPr>
        <w:t>Nazwa Wykonawcy/ów</w:t>
      </w:r>
      <w:r w:rsidRPr="00701DC9">
        <w:rPr>
          <w:rFonts w:ascii="Arial" w:eastAsia="Calibri" w:hAnsi="Arial" w:cs="Arial"/>
        </w:rPr>
        <w:tab/>
        <w:t>………………………………………………………………………… </w:t>
      </w:r>
    </w:p>
    <w:p w14:paraId="49F1FF00" w14:textId="77777777" w:rsidR="00701DC9" w:rsidRPr="00701DC9" w:rsidRDefault="00701DC9" w:rsidP="00FC3DFB">
      <w:pPr>
        <w:spacing w:after="120" w:line="360" w:lineRule="auto"/>
        <w:rPr>
          <w:rFonts w:ascii="Arial" w:eastAsia="Calibri" w:hAnsi="Arial" w:cs="Arial"/>
        </w:rPr>
      </w:pPr>
      <w:r w:rsidRPr="00701DC9">
        <w:rPr>
          <w:rFonts w:ascii="Arial" w:eastAsia="Calibri" w:hAnsi="Arial" w:cs="Arial"/>
        </w:rPr>
        <w:t>Adres Wykonawcy/-ów</w:t>
      </w:r>
      <w:r w:rsidRPr="00701DC9">
        <w:rPr>
          <w:rFonts w:ascii="Arial" w:eastAsia="Calibri" w:hAnsi="Arial" w:cs="Arial"/>
        </w:rPr>
        <w:tab/>
        <w:t>………………………………………………………………………… </w:t>
      </w:r>
    </w:p>
    <w:p w14:paraId="63D08108" w14:textId="77777777" w:rsidR="00701DC9" w:rsidRPr="00701DC9" w:rsidRDefault="00701DC9" w:rsidP="00FC3DFB">
      <w:pPr>
        <w:spacing w:after="120" w:line="360" w:lineRule="auto"/>
        <w:rPr>
          <w:rFonts w:ascii="Arial" w:eastAsia="Calibri" w:hAnsi="Arial" w:cs="Arial"/>
        </w:rPr>
      </w:pPr>
      <w:r w:rsidRPr="00701DC9">
        <w:rPr>
          <w:rFonts w:ascii="Arial" w:eastAsia="Calibri" w:hAnsi="Arial" w:cs="Arial"/>
        </w:rPr>
        <w:t>Nr telefonu</w:t>
      </w:r>
      <w:r w:rsidRPr="00701DC9">
        <w:rPr>
          <w:rFonts w:ascii="Arial" w:eastAsia="Calibri" w:hAnsi="Arial" w:cs="Arial"/>
        </w:rPr>
        <w:tab/>
      </w:r>
      <w:r w:rsidRPr="00701DC9">
        <w:rPr>
          <w:rFonts w:ascii="Arial" w:eastAsia="Calibri" w:hAnsi="Arial" w:cs="Arial"/>
        </w:rPr>
        <w:tab/>
        <w:t>………………………………………………………………….…….. </w:t>
      </w:r>
    </w:p>
    <w:p w14:paraId="50F30E89" w14:textId="77777777" w:rsidR="00701DC9" w:rsidRPr="00701DC9" w:rsidRDefault="00701DC9" w:rsidP="00FC3DFB">
      <w:pPr>
        <w:spacing w:after="120" w:line="360" w:lineRule="auto"/>
        <w:rPr>
          <w:rFonts w:ascii="Arial" w:eastAsia="Calibri" w:hAnsi="Arial" w:cs="Arial"/>
        </w:rPr>
      </w:pPr>
      <w:r w:rsidRPr="00701DC9">
        <w:rPr>
          <w:rFonts w:ascii="Arial" w:eastAsia="Calibri" w:hAnsi="Arial" w:cs="Arial"/>
        </w:rPr>
        <w:t>Adres e-mail</w:t>
      </w:r>
      <w:r w:rsidRPr="00701DC9">
        <w:rPr>
          <w:rFonts w:ascii="Arial" w:eastAsia="Calibri" w:hAnsi="Arial" w:cs="Arial"/>
        </w:rPr>
        <w:tab/>
      </w:r>
      <w:r w:rsidRPr="00701DC9">
        <w:rPr>
          <w:rFonts w:ascii="Arial" w:eastAsia="Calibri" w:hAnsi="Arial" w:cs="Arial"/>
        </w:rPr>
        <w:tab/>
        <w:t>………………………………………………………………….…….. </w:t>
      </w:r>
    </w:p>
    <w:p w14:paraId="17817690" w14:textId="77777777" w:rsidR="00701DC9" w:rsidRPr="00701DC9" w:rsidRDefault="00701DC9" w:rsidP="00FC3DFB">
      <w:pPr>
        <w:spacing w:after="120" w:line="360" w:lineRule="auto"/>
        <w:rPr>
          <w:rFonts w:ascii="Arial" w:eastAsia="Calibri" w:hAnsi="Arial" w:cs="Arial"/>
        </w:rPr>
      </w:pPr>
      <w:r w:rsidRPr="00701DC9">
        <w:rPr>
          <w:rFonts w:ascii="Arial" w:eastAsia="Calibri" w:hAnsi="Arial" w:cs="Arial"/>
        </w:rPr>
        <w:t>NIP i REGON</w:t>
      </w:r>
      <w:r w:rsidRPr="00701DC9">
        <w:rPr>
          <w:rFonts w:ascii="Arial" w:eastAsia="Calibri" w:hAnsi="Arial" w:cs="Arial"/>
        </w:rPr>
        <w:tab/>
      </w:r>
      <w:r w:rsidRPr="00701DC9">
        <w:rPr>
          <w:rFonts w:ascii="Arial" w:eastAsia="Calibri" w:hAnsi="Arial" w:cs="Arial"/>
        </w:rPr>
        <w:tab/>
        <w:t>………………………………………………………………….…….. </w:t>
      </w:r>
    </w:p>
    <w:p w14:paraId="5CAE2F27" w14:textId="77777777" w:rsidR="00701DC9" w:rsidRPr="00701DC9" w:rsidRDefault="00701DC9" w:rsidP="00FC3DFB">
      <w:pPr>
        <w:spacing w:after="120" w:line="360" w:lineRule="auto"/>
        <w:rPr>
          <w:rFonts w:ascii="Arial" w:eastAsia="Calibri" w:hAnsi="Arial" w:cs="Arial"/>
        </w:rPr>
      </w:pPr>
      <w:r w:rsidRPr="00701DC9">
        <w:rPr>
          <w:rFonts w:ascii="Arial" w:eastAsia="Calibri" w:hAnsi="Arial" w:cs="Arial"/>
        </w:rPr>
        <w:t>Adres do korespondencji, nr tel., adres e-mail (wypełnić w przypadku innego niż w/w): </w:t>
      </w:r>
    </w:p>
    <w:p w14:paraId="2153D7E4" w14:textId="77777777" w:rsidR="00701DC9" w:rsidRPr="00701DC9" w:rsidRDefault="00701DC9" w:rsidP="00FC3DFB">
      <w:pPr>
        <w:spacing w:after="120" w:line="360" w:lineRule="auto"/>
        <w:rPr>
          <w:rFonts w:ascii="Arial" w:eastAsia="Calibri" w:hAnsi="Arial" w:cs="Arial"/>
        </w:rPr>
      </w:pPr>
      <w:r w:rsidRPr="00701DC9">
        <w:rPr>
          <w:rFonts w:ascii="Arial" w:eastAsia="Calibri" w:hAnsi="Arial" w:cs="Arial"/>
        </w:rPr>
        <w:t>……………………………………………………………………….. </w:t>
      </w:r>
    </w:p>
    <w:p w14:paraId="288E0ECF" w14:textId="77777777" w:rsidR="00701DC9" w:rsidRPr="00701DC9" w:rsidRDefault="00701DC9" w:rsidP="00701DC9">
      <w:pPr>
        <w:spacing w:after="0" w:line="276" w:lineRule="auto"/>
        <w:rPr>
          <w:rFonts w:ascii="Arial" w:eastAsia="Calibri" w:hAnsi="Arial" w:cs="Arial"/>
        </w:rPr>
      </w:pPr>
      <w:r w:rsidRPr="00701DC9">
        <w:rPr>
          <w:rFonts w:ascii="Arial" w:eastAsia="Calibri" w:hAnsi="Arial" w:cs="Arial"/>
          <w:b/>
          <w:bCs/>
          <w:u w:val="single"/>
        </w:rPr>
        <w:t>Osoba uprawniona do kontaktów ze strony Wykonawcy:</w:t>
      </w:r>
      <w:r w:rsidRPr="00701DC9">
        <w:rPr>
          <w:rFonts w:ascii="Arial" w:eastAsia="Calibri" w:hAnsi="Arial" w:cs="Arial"/>
        </w:rPr>
        <w:t> </w:t>
      </w:r>
    </w:p>
    <w:p w14:paraId="6CDAF1E4" w14:textId="30FF5630" w:rsidR="00701DC9" w:rsidRPr="00701DC9" w:rsidRDefault="00701DC9" w:rsidP="00FC3DFB">
      <w:pPr>
        <w:spacing w:before="120" w:after="0" w:line="360" w:lineRule="auto"/>
        <w:rPr>
          <w:rFonts w:ascii="Arial" w:eastAsia="Calibri" w:hAnsi="Arial" w:cs="Arial"/>
        </w:rPr>
      </w:pPr>
      <w:r w:rsidRPr="00701DC9">
        <w:rPr>
          <w:rFonts w:ascii="Arial" w:eastAsia="Calibri" w:hAnsi="Arial" w:cs="Arial"/>
        </w:rPr>
        <w:t>Imię i Nazwisko</w:t>
      </w:r>
      <w:r w:rsidRPr="00701DC9">
        <w:rPr>
          <w:rFonts w:ascii="Arial" w:eastAsia="Calibri" w:hAnsi="Arial" w:cs="Arial"/>
        </w:rPr>
        <w:tab/>
        <w:t>…………………………………………………………………………………</w:t>
      </w:r>
    </w:p>
    <w:p w14:paraId="267E97BD" w14:textId="72BED417" w:rsidR="00701DC9" w:rsidRPr="00701DC9" w:rsidRDefault="00701DC9" w:rsidP="00FC3DFB">
      <w:pPr>
        <w:spacing w:before="120" w:after="0" w:line="360" w:lineRule="auto"/>
        <w:rPr>
          <w:rFonts w:ascii="Arial" w:eastAsia="Calibri" w:hAnsi="Arial" w:cs="Arial"/>
        </w:rPr>
      </w:pPr>
      <w:r w:rsidRPr="00701DC9">
        <w:rPr>
          <w:rFonts w:ascii="Arial" w:eastAsia="Calibri" w:hAnsi="Arial" w:cs="Arial"/>
        </w:rPr>
        <w:t>Nr telefonu</w:t>
      </w:r>
      <w:r w:rsidRPr="00701DC9">
        <w:rPr>
          <w:rFonts w:ascii="Arial" w:eastAsia="Calibri" w:hAnsi="Arial" w:cs="Arial"/>
        </w:rPr>
        <w:tab/>
      </w:r>
      <w:r w:rsidRPr="00701DC9">
        <w:rPr>
          <w:rFonts w:ascii="Arial" w:eastAsia="Calibri" w:hAnsi="Arial" w:cs="Arial"/>
        </w:rPr>
        <w:tab/>
        <w:t>…………………………………………………………………………………</w:t>
      </w:r>
    </w:p>
    <w:p w14:paraId="618FF451" w14:textId="2D43B454" w:rsidR="00701DC9" w:rsidRPr="00701DC9" w:rsidRDefault="00701DC9" w:rsidP="00FC3DFB">
      <w:pPr>
        <w:spacing w:before="120" w:after="0" w:line="360" w:lineRule="auto"/>
        <w:rPr>
          <w:rFonts w:ascii="Arial" w:eastAsia="Calibri" w:hAnsi="Arial" w:cs="Arial"/>
        </w:rPr>
      </w:pPr>
      <w:r w:rsidRPr="00701DC9">
        <w:rPr>
          <w:rFonts w:ascii="Arial" w:eastAsia="Calibri" w:hAnsi="Arial" w:cs="Arial"/>
        </w:rPr>
        <w:t>Adres e-mail</w:t>
      </w:r>
      <w:r w:rsidRPr="00701DC9">
        <w:rPr>
          <w:rFonts w:ascii="Arial" w:eastAsia="Calibri" w:hAnsi="Arial" w:cs="Arial"/>
        </w:rPr>
        <w:tab/>
      </w:r>
      <w:r w:rsidRPr="00701DC9">
        <w:rPr>
          <w:rFonts w:ascii="Arial" w:eastAsia="Calibri" w:hAnsi="Arial" w:cs="Arial"/>
        </w:rPr>
        <w:tab/>
        <w:t>…………………………………………………………………………………</w:t>
      </w:r>
    </w:p>
    <w:p w14:paraId="09B45360" w14:textId="77777777" w:rsidR="00FC3DFB" w:rsidRDefault="00FC3DFB" w:rsidP="00701DC9">
      <w:pPr>
        <w:spacing w:after="0" w:line="276" w:lineRule="auto"/>
        <w:rPr>
          <w:rFonts w:ascii="Arial" w:eastAsia="Calibri" w:hAnsi="Arial" w:cs="Arial"/>
        </w:rPr>
      </w:pPr>
    </w:p>
    <w:p w14:paraId="6A9CAC47" w14:textId="329F306C" w:rsidR="00701DC9" w:rsidRPr="00701DC9" w:rsidRDefault="00701DC9" w:rsidP="00701DC9">
      <w:pPr>
        <w:spacing w:after="0" w:line="276" w:lineRule="auto"/>
        <w:rPr>
          <w:rFonts w:ascii="Arial" w:eastAsia="Calibri" w:hAnsi="Arial" w:cs="Arial"/>
        </w:rPr>
      </w:pPr>
      <w:r w:rsidRPr="00701DC9">
        <w:rPr>
          <w:rFonts w:ascii="Arial" w:eastAsia="Calibri" w:hAnsi="Arial" w:cs="Arial"/>
        </w:rPr>
        <w:t>W odpowiedzi na przedmiotowe zapytanie ofertowe, oferuję/oferujemy wykonanie zamówienia, w zakresie zgodnym z zapytaniem ofertowym</w:t>
      </w:r>
      <w:r w:rsidR="007262EF">
        <w:rPr>
          <w:rFonts w:ascii="Arial" w:eastAsia="Calibri" w:hAnsi="Arial" w:cs="Arial"/>
        </w:rPr>
        <w:t xml:space="preserve"> według poniższej kalkulacji</w:t>
      </w:r>
      <w:r w:rsidRPr="00701DC9">
        <w:rPr>
          <w:rFonts w:ascii="Arial" w:eastAsia="Calibri" w:hAnsi="Arial" w:cs="Arial"/>
        </w:rPr>
        <w:t>.</w:t>
      </w:r>
    </w:p>
    <w:p w14:paraId="73F32081" w14:textId="53475A52" w:rsidR="00701DC9" w:rsidRDefault="00701DC9" w:rsidP="005B5CA3">
      <w:pPr>
        <w:spacing w:after="0" w:line="276" w:lineRule="auto"/>
        <w:rPr>
          <w:rFonts w:ascii="Arial" w:eastAsia="Calibri" w:hAnsi="Arial" w:cs="Arial"/>
        </w:rPr>
      </w:pPr>
    </w:p>
    <w:p w14:paraId="78B7546F" w14:textId="77777777" w:rsidR="00BD7664" w:rsidRDefault="00BD7664" w:rsidP="00701DC9">
      <w:pPr>
        <w:spacing w:after="0" w:line="276" w:lineRule="auto"/>
        <w:rPr>
          <w:rFonts w:ascii="Arial" w:eastAsia="Calibri" w:hAnsi="Arial" w:cs="Arial"/>
        </w:rPr>
      </w:pPr>
    </w:p>
    <w:p w14:paraId="299DA6EE" w14:textId="77777777" w:rsidR="00BD7664" w:rsidRDefault="00BD7664" w:rsidP="00701DC9">
      <w:pPr>
        <w:spacing w:after="0" w:line="276" w:lineRule="auto"/>
        <w:rPr>
          <w:rFonts w:ascii="Arial" w:eastAsia="Calibri" w:hAnsi="Arial" w:cs="Arial"/>
        </w:rPr>
      </w:pPr>
    </w:p>
    <w:p w14:paraId="17136343" w14:textId="77777777" w:rsidR="00BD7664" w:rsidRDefault="00BD7664" w:rsidP="00701DC9">
      <w:pPr>
        <w:spacing w:after="0" w:line="276" w:lineRule="auto"/>
        <w:rPr>
          <w:rFonts w:ascii="Arial" w:eastAsia="Calibri" w:hAnsi="Arial" w:cs="Arial"/>
        </w:rPr>
      </w:pPr>
    </w:p>
    <w:p w14:paraId="212DC0AC" w14:textId="77777777" w:rsidR="00BD7664" w:rsidRDefault="00BD7664" w:rsidP="00701DC9">
      <w:pPr>
        <w:spacing w:after="0" w:line="276" w:lineRule="auto"/>
        <w:rPr>
          <w:rFonts w:ascii="Arial" w:eastAsia="Calibri" w:hAnsi="Arial" w:cs="Arial"/>
        </w:rPr>
      </w:pPr>
    </w:p>
    <w:p w14:paraId="459058B7" w14:textId="77777777" w:rsidR="00BD7664" w:rsidRDefault="00BD7664" w:rsidP="00701DC9">
      <w:pPr>
        <w:spacing w:after="0" w:line="276" w:lineRule="auto"/>
        <w:rPr>
          <w:rFonts w:ascii="Arial" w:eastAsia="Calibri" w:hAnsi="Arial" w:cs="Arial"/>
        </w:rPr>
      </w:pPr>
    </w:p>
    <w:p w14:paraId="4A716134" w14:textId="77777777" w:rsidR="00BD7664" w:rsidRDefault="00BD7664" w:rsidP="00701DC9">
      <w:pPr>
        <w:spacing w:after="0" w:line="276" w:lineRule="auto"/>
        <w:rPr>
          <w:rFonts w:ascii="Arial" w:eastAsia="Calibri" w:hAnsi="Arial" w:cs="Arial"/>
        </w:rPr>
      </w:pPr>
    </w:p>
    <w:p w14:paraId="1949E1D6" w14:textId="0A626F0C" w:rsidR="00135276" w:rsidRDefault="00135276" w:rsidP="00701DC9">
      <w:pPr>
        <w:spacing w:after="0" w:line="276" w:lineRule="auto"/>
        <w:rPr>
          <w:rFonts w:ascii="Arial" w:eastAsia="Calibri" w:hAnsi="Arial" w:cs="Arial"/>
        </w:rPr>
      </w:pPr>
    </w:p>
    <w:tbl>
      <w:tblPr>
        <w:tblW w:w="983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39"/>
      </w:tblGrid>
      <w:tr w:rsidR="00375556" w:rsidRPr="00EB4D46" w14:paraId="15088CF8" w14:textId="77777777" w:rsidTr="000A58BC">
        <w:trPr>
          <w:trHeight w:val="3429"/>
        </w:trPr>
        <w:tc>
          <w:tcPr>
            <w:tcW w:w="9839" w:type="dxa"/>
          </w:tcPr>
          <w:p w14:paraId="5BDBC9AF" w14:textId="06B986FE" w:rsidR="00375556" w:rsidRPr="00EB4D46" w:rsidRDefault="00375556" w:rsidP="0069514B">
            <w:pPr>
              <w:spacing w:after="0" w:line="264" w:lineRule="auto"/>
              <w:jc w:val="both"/>
              <w:rPr>
                <w:rFonts w:ascii="Arial" w:hAnsi="Arial" w:cs="Arial"/>
                <w:b/>
                <w:bCs/>
              </w:rPr>
            </w:pPr>
            <w:r w:rsidRPr="00EB4D46">
              <w:rPr>
                <w:rFonts w:ascii="Arial" w:hAnsi="Arial" w:cs="Arial"/>
                <w:b/>
                <w:bCs/>
              </w:rPr>
              <w:lastRenderedPageBreak/>
              <w:t xml:space="preserve">I. Kryterium </w:t>
            </w:r>
            <w:r w:rsidR="008E073F">
              <w:rPr>
                <w:rFonts w:ascii="Arial" w:hAnsi="Arial" w:cs="Arial"/>
                <w:b/>
                <w:bCs/>
              </w:rPr>
              <w:t>–</w:t>
            </w:r>
            <w:r>
              <w:rPr>
                <w:rFonts w:ascii="Arial" w:hAnsi="Arial" w:cs="Arial"/>
                <w:b/>
                <w:bCs/>
              </w:rPr>
              <w:t xml:space="preserve"> C</w:t>
            </w:r>
            <w:r w:rsidRPr="00EB4D46">
              <w:rPr>
                <w:rFonts w:ascii="Arial" w:hAnsi="Arial" w:cs="Arial"/>
                <w:b/>
                <w:bCs/>
              </w:rPr>
              <w:t>ena</w:t>
            </w:r>
          </w:p>
          <w:p w14:paraId="19D51E7C" w14:textId="5ED9D8D8" w:rsidR="00375556" w:rsidRPr="00EB4D46" w:rsidRDefault="00375556" w:rsidP="0069514B">
            <w:pPr>
              <w:spacing w:after="0" w:line="264" w:lineRule="auto"/>
              <w:jc w:val="both"/>
              <w:rPr>
                <w:rFonts w:ascii="Arial" w:hAnsi="Arial" w:cs="Arial"/>
              </w:rPr>
            </w:pPr>
            <w:r w:rsidRPr="00EB4D46">
              <w:rPr>
                <w:rFonts w:ascii="Arial" w:hAnsi="Arial" w:cs="Arial"/>
              </w:rPr>
              <w:t>Za wykonanie przedmiotu zamówienia oferujemy</w:t>
            </w:r>
            <w:r w:rsidR="002D468D">
              <w:rPr>
                <w:rFonts w:ascii="Arial" w:hAnsi="Arial" w:cs="Arial"/>
              </w:rPr>
              <w:t xml:space="preserve"> następującą</w:t>
            </w:r>
            <w:r w:rsidRPr="00EB4D46">
              <w:rPr>
                <w:rFonts w:ascii="Arial" w:hAnsi="Arial" w:cs="Arial"/>
              </w:rPr>
              <w:t xml:space="preserve"> cenę: </w:t>
            </w:r>
          </w:p>
          <w:p w14:paraId="784BB8EA" w14:textId="77777777" w:rsidR="009174E0" w:rsidRDefault="002D468D" w:rsidP="0069514B">
            <w:pPr>
              <w:spacing w:after="0" w:line="264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netto</w:t>
            </w:r>
            <w:r w:rsidR="009174E0">
              <w:rPr>
                <w:rFonts w:ascii="Arial" w:hAnsi="Arial" w:cs="Arial"/>
              </w:rPr>
              <w:t xml:space="preserve">: </w:t>
            </w:r>
            <w:r w:rsidR="00375556" w:rsidRPr="00EB4D46">
              <w:rPr>
                <w:rFonts w:ascii="Arial" w:hAnsi="Arial" w:cs="Arial"/>
              </w:rPr>
              <w:t>…...................................................... złotych</w:t>
            </w:r>
            <w:r w:rsidR="00357443">
              <w:rPr>
                <w:rFonts w:ascii="Arial" w:hAnsi="Arial" w:cs="Arial"/>
              </w:rPr>
              <w:t xml:space="preserve">, </w:t>
            </w:r>
          </w:p>
          <w:p w14:paraId="3CA0AAB8" w14:textId="77777777" w:rsidR="009174E0" w:rsidRDefault="009174E0" w:rsidP="0069514B">
            <w:pPr>
              <w:spacing w:after="0" w:line="264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Wartość brutto: ………………………………………... złotych, </w:t>
            </w:r>
          </w:p>
          <w:p w14:paraId="1E887B3F" w14:textId="71F9F55A" w:rsidR="00375556" w:rsidRPr="00EB4D46" w:rsidRDefault="00375556" w:rsidP="0069514B">
            <w:pPr>
              <w:spacing w:after="0" w:line="264" w:lineRule="auto"/>
              <w:jc w:val="both"/>
              <w:rPr>
                <w:rFonts w:ascii="Arial" w:hAnsi="Arial" w:cs="Arial"/>
              </w:rPr>
            </w:pPr>
            <w:r w:rsidRPr="00EB4D46">
              <w:rPr>
                <w:rFonts w:ascii="Arial" w:hAnsi="Arial" w:cs="Arial"/>
              </w:rPr>
              <w:t xml:space="preserve">w tym </w:t>
            </w:r>
            <w:r>
              <w:rPr>
                <w:rFonts w:ascii="Arial" w:hAnsi="Arial" w:cs="Arial"/>
              </w:rPr>
              <w:t xml:space="preserve">stawka </w:t>
            </w:r>
            <w:r w:rsidRPr="00EB4D46">
              <w:rPr>
                <w:rFonts w:ascii="Arial" w:hAnsi="Arial" w:cs="Arial"/>
              </w:rPr>
              <w:t>podat</w:t>
            </w:r>
            <w:r>
              <w:rPr>
                <w:rFonts w:ascii="Arial" w:hAnsi="Arial" w:cs="Arial"/>
              </w:rPr>
              <w:t xml:space="preserve">ku </w:t>
            </w:r>
            <w:r w:rsidRPr="00EB4D46">
              <w:rPr>
                <w:rFonts w:ascii="Arial" w:hAnsi="Arial" w:cs="Arial"/>
              </w:rPr>
              <w:t>VAT: …………..</w:t>
            </w:r>
            <w:r w:rsidRPr="00EB3EE2">
              <w:rPr>
                <w:rFonts w:ascii="Arial" w:hAnsi="Arial" w:cs="Arial"/>
              </w:rPr>
              <w:t>%</w:t>
            </w:r>
            <w:r>
              <w:rPr>
                <w:rFonts w:ascii="Arial" w:hAnsi="Arial" w:cs="Arial"/>
              </w:rPr>
              <w:t xml:space="preserve">, </w:t>
            </w:r>
          </w:p>
          <w:p w14:paraId="55AC7FB4" w14:textId="77777777" w:rsidR="00375556" w:rsidRDefault="00375556" w:rsidP="0069514B">
            <w:pPr>
              <w:spacing w:after="0" w:line="264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223116B5" w14:textId="464BE57C" w:rsidR="00D32ED1" w:rsidRPr="00E15D20" w:rsidRDefault="00375556" w:rsidP="00D32ED1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EC209F">
              <w:rPr>
                <w:rFonts w:ascii="Arial" w:hAnsi="Arial" w:cs="Arial"/>
                <w:b/>
                <w:bCs/>
              </w:rPr>
              <w:t>II. Kryterium</w:t>
            </w:r>
            <w:r w:rsidR="008E4D86">
              <w:rPr>
                <w:rFonts w:ascii="Arial" w:hAnsi="Arial" w:cs="Arial"/>
                <w:b/>
                <w:bCs/>
              </w:rPr>
              <w:t xml:space="preserve"> </w:t>
            </w:r>
            <w:r w:rsidR="00701108">
              <w:rPr>
                <w:rFonts w:ascii="Arial" w:hAnsi="Arial" w:cs="Arial"/>
                <w:b/>
                <w:bCs/>
              </w:rPr>
              <w:t>2</w:t>
            </w:r>
            <w:r w:rsidRPr="00EC209F">
              <w:rPr>
                <w:rFonts w:ascii="Arial" w:hAnsi="Arial" w:cs="Arial"/>
                <w:b/>
                <w:bCs/>
              </w:rPr>
              <w:t xml:space="preserve"> </w:t>
            </w:r>
            <w:r w:rsidR="00F46C8E">
              <w:rPr>
                <w:rFonts w:ascii="Arial" w:hAnsi="Arial" w:cs="Arial"/>
                <w:b/>
                <w:bCs/>
              </w:rPr>
              <w:t>–</w:t>
            </w:r>
            <w:r w:rsidR="00BC53E8">
              <w:rPr>
                <w:rFonts w:ascii="Arial" w:hAnsi="Arial" w:cs="Arial"/>
                <w:b/>
                <w:bCs/>
              </w:rPr>
              <w:t xml:space="preserve"> </w:t>
            </w:r>
            <w:r w:rsidR="00D32ED1">
              <w:rPr>
                <w:rFonts w:ascii="Arial" w:hAnsi="Arial" w:cs="Arial"/>
                <w:b/>
                <w:bCs/>
              </w:rPr>
              <w:t xml:space="preserve">Liczba spójnych, kompletnych scenariuszy rozwoju regionu po 2030 r.,  </w:t>
            </w:r>
          </w:p>
          <w:p w14:paraId="65566BAF" w14:textId="1C5F1B21" w:rsidR="00D32ED1" w:rsidRPr="00B4506B" w:rsidRDefault="00D32ED1" w:rsidP="00D32ED1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B4506B">
              <w:rPr>
                <w:rFonts w:ascii="Arial" w:hAnsi="Arial" w:cs="Arial"/>
              </w:rPr>
              <w:t xml:space="preserve">Wykonawca </w:t>
            </w:r>
            <w:r>
              <w:rPr>
                <w:rFonts w:ascii="Arial" w:hAnsi="Arial" w:cs="Arial"/>
              </w:rPr>
              <w:t xml:space="preserve">oferuje </w:t>
            </w:r>
            <w:r w:rsidR="00757739">
              <w:rPr>
                <w:rFonts w:ascii="Arial" w:hAnsi="Arial" w:cs="Arial"/>
              </w:rPr>
              <w:t xml:space="preserve">następującą </w:t>
            </w:r>
            <w:r>
              <w:rPr>
                <w:rFonts w:ascii="Arial" w:hAnsi="Arial" w:cs="Arial"/>
              </w:rPr>
              <w:t xml:space="preserve"> liczbę scenariuszy</w:t>
            </w:r>
            <w:r w:rsidRPr="00B4506B">
              <w:rPr>
                <w:rFonts w:ascii="Arial" w:hAnsi="Arial" w:cs="Arial"/>
              </w:rPr>
              <w:t>:</w:t>
            </w:r>
          </w:p>
          <w:p w14:paraId="3F6E0F56" w14:textId="3F8CB48A" w:rsidR="00D32ED1" w:rsidRPr="00B4506B" w:rsidRDefault="00D32ED1" w:rsidP="00D32ED1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B4506B">
              <w:rPr>
                <w:rFonts w:ascii="Arial" w:hAnsi="Arial" w:cs="Arial"/>
              </w:rPr>
              <w:t></w:t>
            </w:r>
            <w:r w:rsidRPr="00B4506B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>3 scenariusze</w:t>
            </w:r>
            <w:r w:rsidR="00D9007C">
              <w:rPr>
                <w:rFonts w:ascii="Arial" w:hAnsi="Arial" w:cs="Arial"/>
              </w:rPr>
              <w:t xml:space="preserve"> </w:t>
            </w:r>
          </w:p>
          <w:p w14:paraId="7C4F2C42" w14:textId="0331DC59" w:rsidR="00D32ED1" w:rsidRPr="00B4506B" w:rsidRDefault="00D32ED1" w:rsidP="00D32ED1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B4506B">
              <w:rPr>
                <w:rFonts w:ascii="Arial" w:hAnsi="Arial" w:cs="Arial"/>
              </w:rPr>
              <w:t></w:t>
            </w:r>
            <w:r w:rsidRPr="00B4506B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>4 scenariusze</w:t>
            </w:r>
            <w:r w:rsidR="00EE6238">
              <w:rPr>
                <w:rFonts w:ascii="Arial" w:hAnsi="Arial" w:cs="Arial"/>
              </w:rPr>
              <w:t xml:space="preserve"> </w:t>
            </w:r>
          </w:p>
          <w:p w14:paraId="580D34AC" w14:textId="4B7825B6" w:rsidR="00F46C8E" w:rsidRDefault="00D32ED1" w:rsidP="00D32ED1">
            <w:pPr>
              <w:spacing w:after="0" w:line="264" w:lineRule="auto"/>
              <w:jc w:val="both"/>
              <w:rPr>
                <w:rFonts w:ascii="Arial" w:hAnsi="Arial" w:cs="Arial"/>
                <w:b/>
                <w:bCs/>
              </w:rPr>
            </w:pPr>
            <w:r w:rsidRPr="00B4506B">
              <w:rPr>
                <w:rFonts w:ascii="Arial" w:hAnsi="Arial" w:cs="Arial"/>
              </w:rPr>
              <w:t></w:t>
            </w:r>
            <w:r w:rsidR="00C776DD">
              <w:rPr>
                <w:rFonts w:ascii="Arial" w:hAnsi="Arial" w:cs="Arial"/>
              </w:rPr>
              <w:t xml:space="preserve">        </w:t>
            </w:r>
            <w:r w:rsidRPr="00B4506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5 lub więcej scenariuszy</w:t>
            </w:r>
          </w:p>
          <w:p w14:paraId="569E0192" w14:textId="77777777" w:rsidR="00F46C8E" w:rsidRDefault="00F46C8E" w:rsidP="00F46C8E">
            <w:pPr>
              <w:spacing w:after="0" w:line="264" w:lineRule="auto"/>
              <w:jc w:val="both"/>
              <w:rPr>
                <w:rFonts w:ascii="Arial" w:hAnsi="Arial" w:cs="Arial"/>
              </w:rPr>
            </w:pPr>
          </w:p>
          <w:p w14:paraId="350D3B7B" w14:textId="0715A336" w:rsidR="00003A0C" w:rsidRPr="008E38EC" w:rsidRDefault="00580582" w:rsidP="00003A0C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003A0C">
              <w:rPr>
                <w:rFonts w:ascii="Arial" w:hAnsi="Arial" w:cs="Arial"/>
                <w:b/>
                <w:bCs/>
              </w:rPr>
              <w:t>III.</w:t>
            </w:r>
            <w:r w:rsidR="00003A0C" w:rsidRPr="008E38EC">
              <w:rPr>
                <w:rFonts w:ascii="Arial" w:hAnsi="Arial" w:cs="Arial"/>
                <w:b/>
                <w:bCs/>
              </w:rPr>
              <w:t xml:space="preserve"> Kryterium </w:t>
            </w:r>
            <w:r w:rsidR="00003A0C">
              <w:rPr>
                <w:rFonts w:ascii="Arial" w:hAnsi="Arial" w:cs="Arial"/>
                <w:b/>
                <w:bCs/>
              </w:rPr>
              <w:t>3</w:t>
            </w:r>
            <w:r w:rsidR="00003A0C" w:rsidRPr="008E38EC">
              <w:rPr>
                <w:rFonts w:ascii="Arial" w:hAnsi="Arial" w:cs="Arial"/>
                <w:b/>
                <w:bCs/>
              </w:rPr>
              <w:t xml:space="preserve"> – </w:t>
            </w:r>
            <w:r w:rsidR="00003A0C" w:rsidRPr="008E38EC">
              <w:rPr>
                <w:rFonts w:ascii="Arial" w:eastAsia="Calibri" w:hAnsi="Arial" w:cs="Arial"/>
                <w:b/>
                <w:bCs/>
                <w:color w:val="000000" w:themeColor="text1"/>
                <w14:ligatures w14:val="none"/>
              </w:rPr>
              <w:t>Liczba przeprowadzonych i wykorzystanych indywidualnych wywiadów pogłębionych</w:t>
            </w:r>
            <w:r w:rsidR="00003A0C">
              <w:rPr>
                <w:rFonts w:ascii="Arial" w:eastAsia="Calibri" w:hAnsi="Arial" w:cs="Arial"/>
                <w:b/>
                <w:bCs/>
                <w:color w:val="000000" w:themeColor="text1"/>
                <w14:ligatures w14:val="none"/>
              </w:rPr>
              <w:t>.</w:t>
            </w:r>
          </w:p>
          <w:p w14:paraId="57AFBB0B" w14:textId="365D2A7C" w:rsidR="00003A0C" w:rsidRPr="008E38EC" w:rsidRDefault="00003A0C" w:rsidP="00003A0C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8E38EC">
              <w:rPr>
                <w:rFonts w:ascii="Arial" w:hAnsi="Arial" w:cs="Arial"/>
              </w:rPr>
              <w:t xml:space="preserve">Wykonawca </w:t>
            </w:r>
            <w:r w:rsidR="00943EBD">
              <w:rPr>
                <w:rFonts w:ascii="Arial" w:hAnsi="Arial" w:cs="Arial"/>
              </w:rPr>
              <w:t xml:space="preserve">oferuje następującą </w:t>
            </w:r>
            <w:r w:rsidRPr="008E38EC">
              <w:rPr>
                <w:rFonts w:ascii="Arial" w:hAnsi="Arial" w:cs="Arial"/>
              </w:rPr>
              <w:t>liczbę przeprowadzonych i wykorzystanych indywidualnych wywiadów pogłębionych:</w:t>
            </w:r>
          </w:p>
          <w:p w14:paraId="333103F2" w14:textId="4E0DBBC3" w:rsidR="00003A0C" w:rsidRPr="008E38EC" w:rsidRDefault="00003A0C" w:rsidP="00003A0C">
            <w:pPr>
              <w:spacing w:after="0" w:line="276" w:lineRule="auto"/>
              <w:jc w:val="both"/>
              <w:rPr>
                <w:rFonts w:ascii="Arial" w:eastAsia="Calibri" w:hAnsi="Arial" w:cs="Arial"/>
                <w:color w:val="000000" w:themeColor="text1"/>
                <w14:ligatures w14:val="none"/>
              </w:rPr>
            </w:pPr>
            <w:r w:rsidRPr="008E38EC">
              <w:rPr>
                <w:rFonts w:ascii="Arial" w:hAnsi="Arial" w:cs="Arial"/>
              </w:rPr>
              <w:t></w:t>
            </w:r>
            <w:r w:rsidRPr="008E38EC">
              <w:rPr>
                <w:rFonts w:ascii="Arial" w:hAnsi="Arial" w:cs="Arial"/>
              </w:rPr>
              <w:tab/>
            </w:r>
            <w:r w:rsidRPr="008E38EC">
              <w:rPr>
                <w:rFonts w:ascii="Arial" w:eastAsia="Calibri" w:hAnsi="Arial" w:cs="Arial"/>
                <w:color w:val="000000" w:themeColor="text1"/>
                <w14:ligatures w14:val="none"/>
              </w:rPr>
              <w:t>10 IDI</w:t>
            </w:r>
          </w:p>
          <w:p w14:paraId="64E79770" w14:textId="574C8347" w:rsidR="00003A0C" w:rsidRPr="008E38EC" w:rsidRDefault="00003A0C" w:rsidP="00003A0C">
            <w:pPr>
              <w:spacing w:after="0" w:line="276" w:lineRule="auto"/>
              <w:jc w:val="both"/>
              <w:rPr>
                <w:rFonts w:ascii="Arial" w:eastAsia="Calibri" w:hAnsi="Arial" w:cs="Arial"/>
                <w:color w:val="000000" w:themeColor="text1"/>
                <w14:ligatures w14:val="none"/>
              </w:rPr>
            </w:pPr>
            <w:r w:rsidRPr="008E38EC">
              <w:rPr>
                <w:rFonts w:ascii="Arial" w:hAnsi="Arial" w:cs="Arial"/>
              </w:rPr>
              <w:t></w:t>
            </w:r>
            <w:r w:rsidRPr="008E38EC">
              <w:rPr>
                <w:rFonts w:ascii="Arial" w:hAnsi="Arial" w:cs="Arial"/>
              </w:rPr>
              <w:tab/>
            </w:r>
            <w:bookmarkStart w:id="1" w:name="_Hlk159411397"/>
            <w:r w:rsidRPr="008E38EC">
              <w:rPr>
                <w:rFonts w:ascii="Arial" w:eastAsia="Calibri" w:hAnsi="Arial" w:cs="Arial"/>
                <w:color w:val="000000" w:themeColor="text1"/>
                <w14:ligatures w14:val="none"/>
              </w:rPr>
              <w:t xml:space="preserve">13 IDI </w:t>
            </w:r>
            <w:bookmarkEnd w:id="1"/>
          </w:p>
          <w:p w14:paraId="226A2891" w14:textId="55005B48" w:rsidR="00003A0C" w:rsidRPr="008E38EC" w:rsidRDefault="00003A0C" w:rsidP="00003A0C">
            <w:pPr>
              <w:spacing w:after="0" w:line="276" w:lineRule="auto"/>
              <w:jc w:val="both"/>
              <w:rPr>
                <w:rFonts w:ascii="Arial" w:eastAsia="Calibri" w:hAnsi="Arial" w:cs="Arial"/>
                <w:color w:val="000000" w:themeColor="text1"/>
                <w14:ligatures w14:val="none"/>
              </w:rPr>
            </w:pPr>
            <w:r w:rsidRPr="008E38EC">
              <w:rPr>
                <w:rFonts w:ascii="Arial" w:hAnsi="Arial" w:cs="Arial"/>
              </w:rPr>
              <w:t></w:t>
            </w:r>
            <w:r w:rsidRPr="008E38EC">
              <w:rPr>
                <w:rFonts w:ascii="Arial" w:hAnsi="Arial" w:cs="Arial"/>
              </w:rPr>
              <w:tab/>
            </w:r>
            <w:r w:rsidRPr="008E38EC">
              <w:rPr>
                <w:rFonts w:ascii="Arial" w:eastAsia="Calibri" w:hAnsi="Arial" w:cs="Arial"/>
                <w:color w:val="000000" w:themeColor="text1"/>
                <w14:ligatures w14:val="none"/>
              </w:rPr>
              <w:t>16 IDI</w:t>
            </w:r>
          </w:p>
          <w:p w14:paraId="5DA3109A" w14:textId="77777777" w:rsidR="00003A0C" w:rsidRPr="008E38EC" w:rsidRDefault="00003A0C" w:rsidP="00003A0C">
            <w:pPr>
              <w:spacing w:after="0" w:line="276" w:lineRule="auto"/>
              <w:jc w:val="both"/>
              <w:rPr>
                <w:rFonts w:ascii="Arial" w:hAnsi="Arial" w:cs="Arial"/>
              </w:rPr>
            </w:pPr>
          </w:p>
          <w:p w14:paraId="749A2D84" w14:textId="77777777" w:rsidR="00F70CA2" w:rsidRDefault="00D76532" w:rsidP="00D76532">
            <w:pPr>
              <w:spacing w:after="0" w:line="276" w:lineRule="auto"/>
              <w:jc w:val="both"/>
              <w:rPr>
                <w:rFonts w:ascii="Arial" w:eastAsia="Times New Roman" w:hAnsi="Arial" w:cs="Arial"/>
                <w:color w:val="000000" w:themeColor="text1"/>
                <w:lang w:eastAsia="pl-PL"/>
                <w14:ligatures w14:val="none"/>
              </w:rPr>
            </w:pPr>
            <w:r w:rsidRPr="00F70CA2">
              <w:rPr>
                <w:rFonts w:ascii="Arial" w:hAnsi="Arial" w:cs="Arial"/>
                <w:b/>
                <w:bCs/>
              </w:rPr>
              <w:t>IV</w:t>
            </w:r>
            <w:r>
              <w:rPr>
                <w:rFonts w:ascii="Arial" w:hAnsi="Arial" w:cs="Arial"/>
              </w:rPr>
              <w:t>.</w:t>
            </w:r>
            <w:r w:rsidRPr="008971A0">
              <w:rPr>
                <w:rFonts w:ascii="Arial" w:hAnsi="Arial" w:cs="Arial"/>
                <w:b/>
                <w:bCs/>
              </w:rPr>
              <w:t xml:space="preserve"> Kryterium 4 – </w:t>
            </w:r>
            <w:r w:rsidRPr="009410E2">
              <w:rPr>
                <w:rFonts w:ascii="Arial" w:eastAsia="Times New Roman" w:hAnsi="Arial" w:cs="Arial"/>
                <w:b/>
                <w:bCs/>
                <w:color w:val="000000" w:themeColor="text1"/>
                <w:lang w:eastAsia="pl-PL"/>
                <w14:ligatures w14:val="none"/>
              </w:rPr>
              <w:t>Liczba wykorzystanych do przygotowania ekspertyzy źródeł danych zastanych</w:t>
            </w:r>
            <w:r w:rsidRPr="008971A0">
              <w:rPr>
                <w:rFonts w:ascii="Arial" w:eastAsia="Times New Roman" w:hAnsi="Arial" w:cs="Arial"/>
                <w:color w:val="000000" w:themeColor="text1"/>
                <w:lang w:eastAsia="pl-PL"/>
                <w14:ligatures w14:val="none"/>
              </w:rPr>
              <w:t>,</w:t>
            </w:r>
          </w:p>
          <w:p w14:paraId="3806BCC7" w14:textId="270326A0" w:rsidR="00D76532" w:rsidRPr="008E38EC" w:rsidRDefault="00D76532" w:rsidP="00D76532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8E38EC">
              <w:rPr>
                <w:rFonts w:ascii="Arial" w:hAnsi="Arial" w:cs="Arial"/>
              </w:rPr>
              <w:t xml:space="preserve">Wykonawca </w:t>
            </w:r>
            <w:r w:rsidR="00F70CA2">
              <w:rPr>
                <w:rFonts w:ascii="Arial" w:hAnsi="Arial" w:cs="Arial"/>
              </w:rPr>
              <w:t>oferuje nast</w:t>
            </w:r>
            <w:r w:rsidR="00D6150D">
              <w:rPr>
                <w:rFonts w:ascii="Arial" w:hAnsi="Arial" w:cs="Arial"/>
              </w:rPr>
              <w:t>ę</w:t>
            </w:r>
            <w:r w:rsidR="00F70CA2">
              <w:rPr>
                <w:rFonts w:ascii="Arial" w:hAnsi="Arial" w:cs="Arial"/>
              </w:rPr>
              <w:t>puj</w:t>
            </w:r>
            <w:r w:rsidR="00D6150D">
              <w:rPr>
                <w:rFonts w:ascii="Arial" w:hAnsi="Arial" w:cs="Arial"/>
              </w:rPr>
              <w:t>ą</w:t>
            </w:r>
            <w:r w:rsidR="00F70CA2">
              <w:rPr>
                <w:rFonts w:ascii="Arial" w:hAnsi="Arial" w:cs="Arial"/>
              </w:rPr>
              <w:t>c</w:t>
            </w:r>
            <w:r w:rsidR="00D6150D">
              <w:rPr>
                <w:rFonts w:ascii="Arial" w:hAnsi="Arial" w:cs="Arial"/>
              </w:rPr>
              <w:t>ą</w:t>
            </w:r>
            <w:r w:rsidRPr="008E38EC">
              <w:rPr>
                <w:rFonts w:ascii="Arial" w:hAnsi="Arial" w:cs="Arial"/>
              </w:rPr>
              <w:t xml:space="preserve">  liczbę wykorzystanych </w:t>
            </w:r>
            <w:r>
              <w:rPr>
                <w:rFonts w:ascii="Arial" w:hAnsi="Arial" w:cs="Arial"/>
              </w:rPr>
              <w:t>do przygotowania źródeł danych</w:t>
            </w:r>
            <w:r w:rsidRPr="008E38EC">
              <w:rPr>
                <w:rFonts w:ascii="Arial" w:hAnsi="Arial" w:cs="Arial"/>
              </w:rPr>
              <w:t>:</w:t>
            </w:r>
          </w:p>
          <w:p w14:paraId="75850278" w14:textId="256F23BF" w:rsidR="00D76532" w:rsidRPr="008E38EC" w:rsidRDefault="00D76532" w:rsidP="00D76532">
            <w:pPr>
              <w:spacing w:after="0" w:line="276" w:lineRule="auto"/>
              <w:jc w:val="both"/>
              <w:rPr>
                <w:rFonts w:ascii="Arial" w:eastAsia="Calibri" w:hAnsi="Arial" w:cs="Arial"/>
                <w:color w:val="000000" w:themeColor="text1"/>
                <w14:ligatures w14:val="none"/>
              </w:rPr>
            </w:pPr>
            <w:r w:rsidRPr="008E38EC">
              <w:rPr>
                <w:rFonts w:ascii="Arial" w:hAnsi="Arial" w:cs="Arial"/>
              </w:rPr>
              <w:t></w:t>
            </w:r>
            <w:r w:rsidRPr="008E38EC">
              <w:rPr>
                <w:rFonts w:ascii="Arial" w:hAnsi="Arial" w:cs="Arial"/>
              </w:rPr>
              <w:tab/>
            </w:r>
            <w:r w:rsidR="002E20D3">
              <w:rPr>
                <w:rFonts w:ascii="Arial" w:hAnsi="Arial" w:cs="Arial"/>
              </w:rPr>
              <w:t xml:space="preserve"> </w:t>
            </w:r>
            <w:r w:rsidR="00655792">
              <w:rPr>
                <w:rFonts w:ascii="Arial" w:hAnsi="Arial" w:cs="Arial"/>
              </w:rPr>
              <w:t>1</w:t>
            </w:r>
            <w:r w:rsidR="00983608">
              <w:rPr>
                <w:rFonts w:ascii="Arial" w:eastAsia="Calibri" w:hAnsi="Arial" w:cs="Arial"/>
                <w:color w:val="000000" w:themeColor="text1"/>
                <w14:ligatures w14:val="none"/>
              </w:rPr>
              <w:t>5</w:t>
            </w:r>
            <w:r>
              <w:rPr>
                <w:rFonts w:ascii="Arial" w:eastAsia="Calibri" w:hAnsi="Arial" w:cs="Arial"/>
                <w:color w:val="000000" w:themeColor="text1"/>
                <w14:ligatures w14:val="none"/>
              </w:rPr>
              <w:t>-29 źródeł danych</w:t>
            </w:r>
          </w:p>
          <w:p w14:paraId="0ABCB02E" w14:textId="4C32F90A" w:rsidR="00D76532" w:rsidRPr="008E38EC" w:rsidRDefault="00D76532" w:rsidP="00D76532">
            <w:pPr>
              <w:spacing w:after="0" w:line="276" w:lineRule="auto"/>
              <w:jc w:val="both"/>
              <w:rPr>
                <w:rFonts w:ascii="Arial" w:eastAsia="Calibri" w:hAnsi="Arial" w:cs="Arial"/>
                <w:color w:val="000000" w:themeColor="text1"/>
                <w14:ligatures w14:val="none"/>
              </w:rPr>
            </w:pPr>
            <w:r w:rsidRPr="008E38EC">
              <w:rPr>
                <w:rFonts w:ascii="Arial" w:hAnsi="Arial" w:cs="Arial"/>
              </w:rPr>
              <w:t></w:t>
            </w:r>
            <w:r w:rsidRPr="008E38EC">
              <w:rPr>
                <w:rFonts w:ascii="Arial" w:hAnsi="Arial" w:cs="Arial"/>
              </w:rPr>
              <w:tab/>
            </w:r>
            <w:r w:rsidR="00655792">
              <w:rPr>
                <w:rFonts w:ascii="Arial" w:hAnsi="Arial" w:cs="Arial"/>
              </w:rPr>
              <w:t xml:space="preserve"> 3</w:t>
            </w:r>
            <w:r>
              <w:rPr>
                <w:rFonts w:ascii="Arial" w:eastAsia="Calibri" w:hAnsi="Arial" w:cs="Arial"/>
                <w:color w:val="000000" w:themeColor="text1"/>
                <w14:ligatures w14:val="none"/>
              </w:rPr>
              <w:t>0-44 źródeł danych</w:t>
            </w:r>
          </w:p>
          <w:p w14:paraId="03BF8E7C" w14:textId="48DCC3D1" w:rsidR="00D76532" w:rsidRPr="008E38EC" w:rsidRDefault="00D76532" w:rsidP="00D76532">
            <w:pPr>
              <w:spacing w:after="0" w:line="276" w:lineRule="auto"/>
              <w:jc w:val="both"/>
              <w:rPr>
                <w:rFonts w:ascii="Arial" w:eastAsia="Calibri" w:hAnsi="Arial" w:cs="Arial"/>
                <w:color w:val="000000" w:themeColor="text1"/>
                <w14:ligatures w14:val="none"/>
              </w:rPr>
            </w:pPr>
            <w:r w:rsidRPr="008E38EC">
              <w:rPr>
                <w:rFonts w:ascii="Arial" w:hAnsi="Arial" w:cs="Arial"/>
              </w:rPr>
              <w:t></w:t>
            </w:r>
            <w:r w:rsidRPr="008E38EC">
              <w:rPr>
                <w:rFonts w:ascii="Arial" w:hAnsi="Arial" w:cs="Arial"/>
              </w:rPr>
              <w:tab/>
            </w:r>
            <w:r>
              <w:rPr>
                <w:rFonts w:ascii="Arial" w:eastAsia="Calibri" w:hAnsi="Arial" w:cs="Arial"/>
                <w:color w:val="000000" w:themeColor="text1"/>
                <w14:ligatures w14:val="none"/>
              </w:rPr>
              <w:t xml:space="preserve"> 45  i powyżej  źródeł danych</w:t>
            </w:r>
          </w:p>
          <w:p w14:paraId="66C9E03E" w14:textId="77777777" w:rsidR="00D76532" w:rsidRDefault="00D76532" w:rsidP="00D76532">
            <w:pPr>
              <w:spacing w:after="0" w:line="276" w:lineRule="auto"/>
              <w:jc w:val="both"/>
              <w:rPr>
                <w:rFonts w:ascii="Arial" w:hAnsi="Arial" w:cs="Arial"/>
              </w:rPr>
            </w:pPr>
            <w:r w:rsidRPr="008E38EC">
              <w:rPr>
                <w:rFonts w:ascii="Arial" w:eastAsia="Calibri" w:hAnsi="Arial" w:cs="Arial"/>
                <w:color w:val="000000" w:themeColor="text1"/>
                <w14:ligatures w14:val="none"/>
              </w:rPr>
              <w:t xml:space="preserve"> </w:t>
            </w:r>
            <w:r w:rsidRPr="008E38EC">
              <w:rPr>
                <w:rFonts w:ascii="Arial" w:hAnsi="Arial" w:cs="Arial"/>
              </w:rPr>
              <w:t xml:space="preserve"> </w:t>
            </w:r>
          </w:p>
          <w:p w14:paraId="141DC403" w14:textId="6036B3BA" w:rsidR="00D412EF" w:rsidRDefault="00D412EF" w:rsidP="00D76532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D412EF">
              <w:rPr>
                <w:rFonts w:ascii="Arial" w:hAnsi="Arial" w:cs="Arial"/>
                <w:b/>
                <w:bCs/>
              </w:rPr>
              <w:t>UWAGA</w:t>
            </w:r>
          </w:p>
          <w:p w14:paraId="084D6C3B" w14:textId="73DBBA72" w:rsidR="00F46C8E" w:rsidRPr="00661037" w:rsidRDefault="00054D8E" w:rsidP="00F46C8E">
            <w:pPr>
              <w:spacing w:after="0" w:line="264" w:lineRule="auto"/>
              <w:jc w:val="both"/>
              <w:rPr>
                <w:rFonts w:ascii="Arial" w:hAnsi="Arial" w:cs="Arial"/>
                <w:i/>
                <w:iCs/>
              </w:rPr>
            </w:pPr>
            <w:r w:rsidRPr="00661037">
              <w:rPr>
                <w:rFonts w:ascii="Arial" w:hAnsi="Arial" w:cs="Arial"/>
                <w:b/>
                <w:bCs/>
                <w:i/>
                <w:iCs/>
              </w:rPr>
              <w:t xml:space="preserve">Znakiem „X” należy zaznaczyć </w:t>
            </w:r>
            <w:r w:rsidR="00661037" w:rsidRPr="00661037">
              <w:rPr>
                <w:rFonts w:ascii="Arial" w:hAnsi="Arial" w:cs="Arial"/>
                <w:b/>
                <w:bCs/>
                <w:i/>
                <w:iCs/>
              </w:rPr>
              <w:t>właściw</w:t>
            </w:r>
            <w:r w:rsidR="009730B6">
              <w:rPr>
                <w:rFonts w:ascii="Arial" w:hAnsi="Arial" w:cs="Arial"/>
                <w:b/>
                <w:bCs/>
                <w:i/>
                <w:iCs/>
              </w:rPr>
              <w:t>ą</w:t>
            </w:r>
            <w:r w:rsidR="00661037" w:rsidRPr="00661037">
              <w:rPr>
                <w:rFonts w:ascii="Arial" w:hAnsi="Arial" w:cs="Arial"/>
                <w:b/>
                <w:bCs/>
                <w:i/>
                <w:iCs/>
              </w:rPr>
              <w:t xml:space="preserve"> oferowan</w:t>
            </w:r>
            <w:r w:rsidR="009730B6">
              <w:rPr>
                <w:rFonts w:ascii="Arial" w:hAnsi="Arial" w:cs="Arial"/>
                <w:b/>
                <w:bCs/>
                <w:i/>
                <w:iCs/>
              </w:rPr>
              <w:t>ą</w:t>
            </w:r>
            <w:r w:rsidR="00661037" w:rsidRPr="00661037">
              <w:rPr>
                <w:rFonts w:ascii="Arial" w:hAnsi="Arial" w:cs="Arial"/>
                <w:b/>
                <w:bCs/>
                <w:i/>
                <w:iCs/>
              </w:rPr>
              <w:t xml:space="preserve"> opcję.</w:t>
            </w:r>
          </w:p>
          <w:p w14:paraId="7DAA7525" w14:textId="35CA378D" w:rsidR="00455D9D" w:rsidRDefault="005F082A" w:rsidP="00F46C8E">
            <w:pPr>
              <w:spacing w:after="0" w:line="264" w:lineRule="auto"/>
              <w:jc w:val="both"/>
              <w:rPr>
                <w:rFonts w:ascii="Arial" w:hAnsi="Arial" w:cs="Arial"/>
                <w:i/>
                <w:iCs/>
              </w:rPr>
            </w:pPr>
            <w:r w:rsidRPr="00661037">
              <w:rPr>
                <w:rFonts w:ascii="Arial" w:hAnsi="Arial" w:cs="Arial"/>
                <w:i/>
                <w:iCs/>
              </w:rPr>
              <w:t xml:space="preserve">W przypadku braku zaznaczenia </w:t>
            </w:r>
            <w:r w:rsidR="002B3F66">
              <w:rPr>
                <w:rFonts w:ascii="Arial" w:hAnsi="Arial" w:cs="Arial"/>
                <w:i/>
                <w:iCs/>
              </w:rPr>
              <w:t>odpowiedzi w poszczególnych kryteriach</w:t>
            </w:r>
            <w:r w:rsidRPr="00661037">
              <w:rPr>
                <w:rFonts w:ascii="Arial" w:hAnsi="Arial" w:cs="Arial"/>
                <w:i/>
                <w:iCs/>
              </w:rPr>
              <w:t xml:space="preserve"> wskazanych w Formularzu Ofertowym Zamawiający przyjmie, że Wykonawca </w:t>
            </w:r>
            <w:r w:rsidR="0012480F">
              <w:rPr>
                <w:rFonts w:ascii="Arial" w:hAnsi="Arial" w:cs="Arial"/>
                <w:i/>
                <w:iCs/>
              </w:rPr>
              <w:t xml:space="preserve">oferuje </w:t>
            </w:r>
            <w:r w:rsidR="00EE3482" w:rsidRPr="00661037">
              <w:rPr>
                <w:rFonts w:ascii="Arial" w:hAnsi="Arial" w:cs="Arial"/>
                <w:i/>
                <w:iCs/>
              </w:rPr>
              <w:t xml:space="preserve">najmniej punktowaną </w:t>
            </w:r>
            <w:r w:rsidR="00BB0E1C">
              <w:rPr>
                <w:rFonts w:ascii="Arial" w:hAnsi="Arial" w:cs="Arial"/>
                <w:i/>
                <w:iCs/>
              </w:rPr>
              <w:t>odpowiedź (tj. najmniej</w:t>
            </w:r>
            <w:r w:rsidR="00AE08A5">
              <w:rPr>
                <w:rFonts w:ascii="Arial" w:hAnsi="Arial" w:cs="Arial"/>
                <w:i/>
                <w:iCs/>
              </w:rPr>
              <w:t>szą liczbę scenariuszy/</w:t>
            </w:r>
            <w:r w:rsidR="00577BCF">
              <w:rPr>
                <w:rFonts w:ascii="Arial" w:hAnsi="Arial" w:cs="Arial"/>
                <w:i/>
                <w:iCs/>
              </w:rPr>
              <w:t>wywiadów</w:t>
            </w:r>
            <w:r w:rsidR="00AE08A5">
              <w:rPr>
                <w:rFonts w:ascii="Arial" w:hAnsi="Arial" w:cs="Arial"/>
                <w:i/>
                <w:iCs/>
              </w:rPr>
              <w:t>/ źródeł)</w:t>
            </w:r>
            <w:r w:rsidR="00BB0E1C" w:rsidRPr="00661037">
              <w:rPr>
                <w:rFonts w:ascii="Arial" w:hAnsi="Arial" w:cs="Arial"/>
                <w:i/>
                <w:iCs/>
              </w:rPr>
              <w:t xml:space="preserve"> </w:t>
            </w:r>
            <w:r w:rsidR="003230F7" w:rsidRPr="00661037">
              <w:rPr>
                <w:rFonts w:ascii="Arial" w:hAnsi="Arial" w:cs="Arial"/>
                <w:i/>
                <w:iCs/>
              </w:rPr>
              <w:t>i</w:t>
            </w:r>
            <w:r w:rsidRPr="00661037">
              <w:rPr>
                <w:rFonts w:ascii="Arial" w:hAnsi="Arial" w:cs="Arial"/>
                <w:i/>
                <w:iCs/>
              </w:rPr>
              <w:t xml:space="preserve"> przyzna 0 punktów dla tego kryterium.</w:t>
            </w:r>
          </w:p>
          <w:p w14:paraId="34A76633" w14:textId="600EBDC8" w:rsidR="00357443" w:rsidRPr="000D605C" w:rsidRDefault="00455D9D" w:rsidP="00F46C8E">
            <w:pPr>
              <w:spacing w:after="0" w:line="264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 xml:space="preserve">W przypadku, gdy Wykonawca </w:t>
            </w:r>
            <w:r w:rsidR="007F5C64">
              <w:rPr>
                <w:rFonts w:ascii="Arial" w:hAnsi="Arial" w:cs="Arial"/>
                <w:i/>
                <w:iCs/>
              </w:rPr>
              <w:t xml:space="preserve">zaznaczy więcej niż jedną </w:t>
            </w:r>
            <w:r w:rsidR="00974F2F">
              <w:rPr>
                <w:rFonts w:ascii="Arial" w:hAnsi="Arial" w:cs="Arial"/>
                <w:i/>
                <w:iCs/>
              </w:rPr>
              <w:t>odpowiedź</w:t>
            </w:r>
            <w:r w:rsidR="007F5C64">
              <w:rPr>
                <w:rFonts w:ascii="Arial" w:hAnsi="Arial" w:cs="Arial"/>
                <w:i/>
                <w:iCs/>
              </w:rPr>
              <w:t xml:space="preserve"> w danym kryterium – jego oferta zostanie odrzucona.</w:t>
            </w:r>
            <w:r w:rsidR="005F082A" w:rsidRPr="00661037">
              <w:rPr>
                <w:rFonts w:ascii="Arial" w:hAnsi="Arial" w:cs="Arial"/>
                <w:i/>
                <w:iCs/>
              </w:rPr>
              <w:t xml:space="preserve"> </w:t>
            </w:r>
            <w:r w:rsidR="005F082A" w:rsidRPr="006E6FCB">
              <w:rPr>
                <w:rFonts w:ascii="Arial" w:hAnsi="Arial" w:cs="Arial"/>
              </w:rPr>
              <w:t xml:space="preserve"> </w:t>
            </w:r>
          </w:p>
        </w:tc>
      </w:tr>
    </w:tbl>
    <w:p w14:paraId="78B5F204" w14:textId="77777777" w:rsidR="00375556" w:rsidRDefault="00375556" w:rsidP="00773570">
      <w:pPr>
        <w:spacing w:after="0" w:line="264" w:lineRule="auto"/>
        <w:jc w:val="both"/>
        <w:rPr>
          <w:rFonts w:ascii="Arial" w:hAnsi="Arial" w:cs="Arial"/>
          <w:b/>
          <w:bCs/>
        </w:rPr>
      </w:pPr>
    </w:p>
    <w:p w14:paraId="5132E2B5" w14:textId="2B7D6A1E" w:rsidR="00701DC9" w:rsidRPr="00701DC9" w:rsidRDefault="00701DC9" w:rsidP="004F04C0">
      <w:pPr>
        <w:rPr>
          <w:rFonts w:ascii="Arial" w:eastAsia="Calibri" w:hAnsi="Arial" w:cs="Arial"/>
        </w:rPr>
      </w:pPr>
      <w:r w:rsidRPr="00701DC9">
        <w:rPr>
          <w:rFonts w:ascii="Arial" w:eastAsia="Calibri" w:hAnsi="Arial" w:cs="Arial"/>
        </w:rPr>
        <w:t>Oświadczam(-y), że: </w:t>
      </w:r>
    </w:p>
    <w:p w14:paraId="28301EAF" w14:textId="28EAD6D9" w:rsidR="00701DC9" w:rsidRPr="00701DC9" w:rsidRDefault="00701DC9" w:rsidP="00FC3DFB">
      <w:pPr>
        <w:numPr>
          <w:ilvl w:val="0"/>
          <w:numId w:val="1"/>
        </w:numPr>
        <w:spacing w:after="120" w:line="276" w:lineRule="auto"/>
        <w:jc w:val="both"/>
        <w:rPr>
          <w:rFonts w:ascii="Arial" w:eastAsia="Calibri" w:hAnsi="Arial" w:cs="Arial"/>
        </w:rPr>
      </w:pPr>
      <w:r w:rsidRPr="00701DC9">
        <w:rPr>
          <w:rFonts w:ascii="Arial" w:eastAsia="Calibri" w:hAnsi="Arial" w:cs="Arial"/>
        </w:rPr>
        <w:t>Powyższa cena zawiera wszystkie koszty, jakie ponosi Zamawiający w przypadku wyboru niniejszej oferty. </w:t>
      </w:r>
    </w:p>
    <w:p w14:paraId="5915ECC0" w14:textId="77777777" w:rsidR="00701DC9" w:rsidRPr="00701DC9" w:rsidRDefault="00701DC9" w:rsidP="00FC3DFB">
      <w:pPr>
        <w:numPr>
          <w:ilvl w:val="0"/>
          <w:numId w:val="2"/>
        </w:numPr>
        <w:spacing w:after="120" w:line="276" w:lineRule="auto"/>
        <w:jc w:val="both"/>
        <w:rPr>
          <w:rFonts w:ascii="Arial" w:eastAsia="Calibri" w:hAnsi="Arial" w:cs="Arial"/>
        </w:rPr>
      </w:pPr>
      <w:r w:rsidRPr="00701DC9">
        <w:rPr>
          <w:rFonts w:ascii="Arial" w:eastAsia="Calibri" w:hAnsi="Arial" w:cs="Arial"/>
        </w:rPr>
        <w:t>Jestem związany niniejszą ofertą przez okres 30 dni od dnia upływu terminu składania ofert. </w:t>
      </w:r>
    </w:p>
    <w:p w14:paraId="39285F09" w14:textId="77777777" w:rsidR="00701DC9" w:rsidRPr="00701DC9" w:rsidRDefault="00701DC9" w:rsidP="00FC3DFB">
      <w:pPr>
        <w:numPr>
          <w:ilvl w:val="0"/>
          <w:numId w:val="3"/>
        </w:numPr>
        <w:spacing w:after="120" w:line="276" w:lineRule="auto"/>
        <w:jc w:val="both"/>
        <w:rPr>
          <w:rFonts w:ascii="Arial" w:eastAsia="Calibri" w:hAnsi="Arial" w:cs="Arial"/>
        </w:rPr>
      </w:pPr>
      <w:r w:rsidRPr="00701DC9">
        <w:rPr>
          <w:rFonts w:ascii="Arial" w:eastAsia="Calibri" w:hAnsi="Arial" w:cs="Arial"/>
        </w:rPr>
        <w:t>W przypadku wyboru mojej oferty, zawrę umowę zgodnie z niniejszą ofertą, na warunkach określonych w zapytaniu ofertowym, w miejscu i terminie wyznaczonym przez zamawiającego. </w:t>
      </w:r>
    </w:p>
    <w:p w14:paraId="5CD2BB94" w14:textId="77777777" w:rsidR="00701DC9" w:rsidRPr="00701DC9" w:rsidRDefault="00701DC9" w:rsidP="00FC3DFB">
      <w:pPr>
        <w:numPr>
          <w:ilvl w:val="0"/>
          <w:numId w:val="4"/>
        </w:numPr>
        <w:spacing w:after="120" w:line="276" w:lineRule="auto"/>
        <w:jc w:val="both"/>
        <w:rPr>
          <w:rFonts w:ascii="Arial" w:eastAsia="Calibri" w:hAnsi="Arial" w:cs="Arial"/>
        </w:rPr>
      </w:pPr>
      <w:r w:rsidRPr="00701DC9">
        <w:rPr>
          <w:rFonts w:ascii="Arial" w:eastAsia="Calibri" w:hAnsi="Arial" w:cs="Arial"/>
        </w:rPr>
        <w:t>Akceptuję warunki umowy w tym warunki płatności określone przez Zamawiającego. </w:t>
      </w:r>
    </w:p>
    <w:p w14:paraId="1B72F868" w14:textId="5915A7B0" w:rsidR="00701DC9" w:rsidRDefault="00701DC9" w:rsidP="00FC3DFB">
      <w:pPr>
        <w:numPr>
          <w:ilvl w:val="0"/>
          <w:numId w:val="5"/>
        </w:numPr>
        <w:spacing w:after="120" w:line="276" w:lineRule="auto"/>
        <w:jc w:val="both"/>
        <w:rPr>
          <w:rFonts w:ascii="Arial" w:eastAsia="Calibri" w:hAnsi="Arial" w:cs="Arial"/>
        </w:rPr>
      </w:pPr>
      <w:r w:rsidRPr="00701DC9">
        <w:rPr>
          <w:rFonts w:ascii="Arial" w:eastAsia="Calibri" w:hAnsi="Arial" w:cs="Arial"/>
        </w:rPr>
        <w:t xml:space="preserve">Nie podlegam wykluczeniu z postepowania w związku z art. 7 ust 1 ustawy  z dnia 13 kwietnia 2022 r. o szczególnych rozwiązaniach  zakresie przeciwdziałania wspieraniu </w:t>
      </w:r>
      <w:r w:rsidRPr="00701DC9">
        <w:rPr>
          <w:rFonts w:ascii="Arial" w:eastAsia="Calibri" w:hAnsi="Arial" w:cs="Arial"/>
        </w:rPr>
        <w:lastRenderedPageBreak/>
        <w:t>agresji na Ukrainę oraz służących ochronie bezpieczeństwa narodowego (Dz.U. z 202</w:t>
      </w:r>
      <w:r w:rsidR="0003644B">
        <w:rPr>
          <w:rFonts w:ascii="Arial" w:eastAsia="Calibri" w:hAnsi="Arial" w:cs="Arial"/>
        </w:rPr>
        <w:t>5</w:t>
      </w:r>
      <w:r w:rsidRPr="00701DC9">
        <w:rPr>
          <w:rFonts w:ascii="Arial" w:eastAsia="Calibri" w:hAnsi="Arial" w:cs="Arial"/>
        </w:rPr>
        <w:t>r. poz. 5</w:t>
      </w:r>
      <w:r w:rsidR="0003644B">
        <w:rPr>
          <w:rFonts w:ascii="Arial" w:eastAsia="Calibri" w:hAnsi="Arial" w:cs="Arial"/>
        </w:rPr>
        <w:t>14</w:t>
      </w:r>
      <w:r w:rsidRPr="00701DC9">
        <w:rPr>
          <w:rFonts w:ascii="Arial" w:eastAsia="Calibri" w:hAnsi="Arial" w:cs="Arial"/>
        </w:rPr>
        <w:t>) </w:t>
      </w:r>
    </w:p>
    <w:p w14:paraId="297F890F" w14:textId="60EC5C8E" w:rsidR="00187183" w:rsidRPr="00701DC9" w:rsidRDefault="00187183" w:rsidP="00FC3DFB">
      <w:pPr>
        <w:numPr>
          <w:ilvl w:val="0"/>
          <w:numId w:val="5"/>
        </w:numPr>
        <w:spacing w:after="120" w:line="276" w:lineRule="auto"/>
        <w:jc w:val="both"/>
        <w:rPr>
          <w:rFonts w:ascii="Arial" w:eastAsia="Calibri" w:hAnsi="Arial" w:cs="Arial"/>
        </w:rPr>
      </w:pPr>
      <w:r w:rsidRPr="00E67EF8">
        <w:rPr>
          <w:rFonts w:ascii="Arial" w:eastAsia="Calibri" w:hAnsi="Arial" w:cs="Aria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3C63C21C" w14:textId="77777777" w:rsidR="00774537" w:rsidRPr="00E67EF8" w:rsidRDefault="00774537" w:rsidP="001A0743">
      <w:pPr>
        <w:pStyle w:val="Akapitzlist"/>
        <w:tabs>
          <w:tab w:val="left" w:pos="720"/>
        </w:tabs>
        <w:spacing w:line="276" w:lineRule="auto"/>
        <w:ind w:hanging="11"/>
        <w:rPr>
          <w:rFonts w:ascii="Arial" w:eastAsia="Calibri" w:hAnsi="Arial" w:cs="Arial"/>
          <w:i/>
          <w:iCs/>
        </w:rPr>
      </w:pPr>
      <w:r w:rsidRPr="00E67EF8">
        <w:rPr>
          <w:rFonts w:ascii="Arial" w:eastAsia="Calibri" w:hAnsi="Arial" w:cs="Arial"/>
          <w:i/>
          <w:iCs/>
        </w:rPr>
        <w:t>(Nie dotyczy przypadku gdy wykonawca nie przekazuje danych osobowych innych niż bezpośrednio jego dotyczących lub zachodzi wyłączenie stosowania obowiązku informacyjnego, stosownie do art. 13 ust. 4 lub art. 14 ust. 5 RODO.)</w:t>
      </w:r>
    </w:p>
    <w:p w14:paraId="5A1A84D0" w14:textId="3C6867D9" w:rsidR="00774537" w:rsidRPr="00AA028A" w:rsidRDefault="00774537" w:rsidP="00AA028A">
      <w:pPr>
        <w:pStyle w:val="Akapitzlist"/>
        <w:numPr>
          <w:ilvl w:val="0"/>
          <w:numId w:val="5"/>
        </w:numPr>
        <w:tabs>
          <w:tab w:val="clear" w:pos="720"/>
          <w:tab w:val="left" w:pos="709"/>
        </w:tabs>
        <w:rPr>
          <w:rFonts w:ascii="Arial" w:eastAsia="Calibri" w:hAnsi="Arial" w:cs="Arial"/>
        </w:rPr>
      </w:pPr>
      <w:r w:rsidRPr="00AA028A">
        <w:rPr>
          <w:rFonts w:ascii="Arial" w:eastAsia="Calibri" w:hAnsi="Arial" w:cs="Arial"/>
        </w:rPr>
        <w:t>Oświadczam, że wdrożyliśmy odpowiednie środki techniczne i organizacyjne, wynikające z RODO, w sposób i w stopniu zapewniającym, że przetwarzanie przez nas danych osobowych, które będą nam powierzone przez Zamawiającego, będzie spełniało wymogi RODO i chroniło prawa osób, których powyższe dane dotyczą.</w:t>
      </w:r>
    </w:p>
    <w:p w14:paraId="4665F4D5" w14:textId="77777777" w:rsidR="00774537" w:rsidRPr="00774537" w:rsidRDefault="00774537" w:rsidP="00774537">
      <w:pPr>
        <w:pStyle w:val="Akapitzlist"/>
        <w:spacing w:after="120"/>
        <w:jc w:val="both"/>
        <w:rPr>
          <w:rFonts w:ascii="Arial" w:eastAsia="Calibri" w:hAnsi="Arial" w:cs="Arial"/>
          <w:i/>
          <w:iCs/>
        </w:rPr>
      </w:pPr>
      <w:r w:rsidRPr="00E67EF8">
        <w:rPr>
          <w:rFonts w:ascii="Arial" w:eastAsia="Calibri" w:hAnsi="Arial" w:cs="Arial"/>
          <w:i/>
          <w:iCs/>
        </w:rPr>
        <w:t xml:space="preserve">(Dotyczy przypadku, gdy z wykonawcą będzie zawierana umowa powierzenia przetwarzania danych osobowych,  </w:t>
      </w:r>
      <w:bookmarkStart w:id="2" w:name="_Hlk192251520"/>
      <w:r w:rsidRPr="00E67EF8">
        <w:rPr>
          <w:rFonts w:ascii="Arial" w:eastAsia="Calibri" w:hAnsi="Arial" w:cs="Arial"/>
          <w:i/>
          <w:iCs/>
        </w:rPr>
        <w:t>której mowa w art. 28 ust. 3 RODO</w:t>
      </w:r>
      <w:bookmarkEnd w:id="2"/>
      <w:r w:rsidRPr="00E67EF8">
        <w:rPr>
          <w:rFonts w:ascii="Arial" w:eastAsia="Calibri" w:hAnsi="Arial" w:cs="Arial"/>
          <w:i/>
          <w:iCs/>
        </w:rPr>
        <w:t>).</w:t>
      </w:r>
    </w:p>
    <w:p w14:paraId="31B45913" w14:textId="77777777" w:rsidR="00774537" w:rsidRPr="00092EDD" w:rsidRDefault="00774537" w:rsidP="00092EDD">
      <w:pPr>
        <w:pStyle w:val="Akapitzlist"/>
        <w:spacing w:after="120" w:line="276" w:lineRule="auto"/>
        <w:jc w:val="both"/>
        <w:rPr>
          <w:rFonts w:ascii="Arial" w:eastAsia="Calibri" w:hAnsi="Arial" w:cs="Arial"/>
        </w:rPr>
      </w:pPr>
    </w:p>
    <w:p w14:paraId="1E6788F4" w14:textId="6106D32C" w:rsidR="00701DC9" w:rsidRPr="00631F29" w:rsidRDefault="00701DC9" w:rsidP="00631F29">
      <w:pPr>
        <w:pStyle w:val="Akapitzlist"/>
        <w:numPr>
          <w:ilvl w:val="0"/>
          <w:numId w:val="13"/>
        </w:numPr>
        <w:spacing w:after="120" w:line="360" w:lineRule="auto"/>
        <w:jc w:val="both"/>
        <w:rPr>
          <w:rFonts w:ascii="Arial" w:eastAsia="Calibri" w:hAnsi="Arial" w:cs="Arial"/>
        </w:rPr>
      </w:pPr>
      <w:r w:rsidRPr="00631F29">
        <w:rPr>
          <w:rFonts w:ascii="Arial" w:eastAsia="Calibri" w:hAnsi="Arial" w:cs="Arial"/>
        </w:rPr>
        <w:t>CE</w:t>
      </w:r>
      <w:r w:rsidR="00616132">
        <w:rPr>
          <w:rFonts w:ascii="Arial" w:eastAsia="Calibri" w:hAnsi="Arial" w:cs="Arial"/>
        </w:rPr>
        <w:t>D</w:t>
      </w:r>
      <w:r w:rsidR="001D1E71">
        <w:rPr>
          <w:rFonts w:ascii="Arial" w:eastAsia="Calibri" w:hAnsi="Arial" w:cs="Arial"/>
        </w:rPr>
        <w:t>I</w:t>
      </w:r>
      <w:r w:rsidRPr="00631F29">
        <w:rPr>
          <w:rFonts w:ascii="Arial" w:eastAsia="Calibri" w:hAnsi="Arial" w:cs="Arial"/>
        </w:rPr>
        <w:t>G/KRS dostępny jest na bezpłatnej i ogólnodostępnej stronie internetowej pod adresem: …………………………</w:t>
      </w:r>
      <w:r w:rsidR="004D72EE" w:rsidRPr="00631F29">
        <w:rPr>
          <w:rFonts w:ascii="Arial" w:eastAsia="Calibri" w:hAnsi="Arial" w:cs="Arial"/>
        </w:rPr>
        <w:t>……………………………………………………</w:t>
      </w:r>
    </w:p>
    <w:p w14:paraId="125C311A" w14:textId="0F214C32" w:rsidR="00701DC9" w:rsidRPr="001A0743" w:rsidRDefault="00701DC9" w:rsidP="001A0743">
      <w:pPr>
        <w:pStyle w:val="Akapitzlist"/>
        <w:numPr>
          <w:ilvl w:val="0"/>
          <w:numId w:val="13"/>
        </w:numPr>
        <w:spacing w:after="120" w:line="276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1A0743">
        <w:rPr>
          <w:rFonts w:ascii="Arial" w:eastAsia="Calibri" w:hAnsi="Arial" w:cs="Arial"/>
          <w:b/>
          <w:bCs/>
          <w:kern w:val="0"/>
          <w14:ligatures w14:val="none"/>
        </w:rPr>
        <w:t xml:space="preserve">Oświadczam, że </w:t>
      </w:r>
      <w:r w:rsidRPr="001A0743">
        <w:rPr>
          <w:rFonts w:ascii="Arial" w:eastAsia="Calibri" w:hAnsi="Arial" w:cs="Arial"/>
          <w:kern w:val="0"/>
          <w14:ligatures w14:val="none"/>
        </w:rPr>
        <w:t xml:space="preserve">przedmiot zamówienia </w:t>
      </w:r>
      <w:r w:rsidRPr="001A0743">
        <w:rPr>
          <w:rFonts w:ascii="Arial" w:eastAsia="Calibri" w:hAnsi="Arial" w:cs="Arial"/>
          <w:b/>
          <w:bCs/>
          <w:kern w:val="0"/>
          <w14:ligatures w14:val="none"/>
        </w:rPr>
        <w:t>zrealizuję sam</w:t>
      </w:r>
      <w:r w:rsidRPr="001A0743">
        <w:rPr>
          <w:rFonts w:ascii="Arial" w:eastAsia="Calibri" w:hAnsi="Arial" w:cs="Arial"/>
          <w:kern w:val="0"/>
          <w14:ligatures w14:val="none"/>
        </w:rPr>
        <w:t xml:space="preserve">/ </w:t>
      </w:r>
      <w:r w:rsidRPr="001A0743">
        <w:rPr>
          <w:rFonts w:ascii="Arial" w:eastAsia="Calibri" w:hAnsi="Arial" w:cs="Arial"/>
          <w:b/>
          <w:bCs/>
          <w:kern w:val="0"/>
          <w14:ligatures w14:val="none"/>
        </w:rPr>
        <w:t xml:space="preserve">z udziałem podwykonawców* </w:t>
      </w:r>
      <w:r w:rsidRPr="001A0743">
        <w:rPr>
          <w:rFonts w:ascii="Arial" w:eastAsia="Calibri" w:hAnsi="Arial" w:cs="Arial"/>
          <w:i/>
          <w:iCs/>
          <w:kern w:val="0"/>
          <w14:ligatures w14:val="none"/>
        </w:rPr>
        <w:t>(niepotrzebne skreślić) W przypadku braku skreślenia- powyższy zapis będzie rozumiany przez Zamawiającego jako realizacja przedmiotu zamówienia przez Wykonawcę we własnym zakresie)</w:t>
      </w:r>
      <w:r w:rsidRPr="001A0743">
        <w:rPr>
          <w:rFonts w:ascii="Arial" w:eastAsia="Calibri" w:hAnsi="Arial" w:cs="Arial"/>
          <w:kern w:val="0"/>
          <w14:ligatures w14:val="none"/>
        </w:rPr>
        <w:t>: </w:t>
      </w:r>
    </w:p>
    <w:tbl>
      <w:tblPr>
        <w:tblW w:w="0" w:type="dxa"/>
        <w:tblInd w:w="4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3150"/>
        <w:gridCol w:w="4530"/>
      </w:tblGrid>
      <w:tr w:rsidR="00701DC9" w:rsidRPr="00701DC9" w14:paraId="7B060EFF" w14:textId="77777777" w:rsidTr="00F92890">
        <w:trPr>
          <w:trHeight w:val="285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D45C41" w14:textId="77777777" w:rsidR="00701DC9" w:rsidRPr="00701DC9" w:rsidRDefault="00701DC9" w:rsidP="00FC3DFB">
            <w:pPr>
              <w:spacing w:after="120" w:line="276" w:lineRule="auto"/>
              <w:rPr>
                <w:rFonts w:ascii="Arial" w:eastAsia="Calibri" w:hAnsi="Arial" w:cs="Arial"/>
              </w:rPr>
            </w:pPr>
            <w:r w:rsidRPr="00701DC9">
              <w:rPr>
                <w:rFonts w:ascii="Arial" w:eastAsia="Calibri" w:hAnsi="Arial" w:cs="Arial"/>
              </w:rPr>
              <w:t>Lp.  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E41116" w14:textId="77777777" w:rsidR="00701DC9" w:rsidRPr="00701DC9" w:rsidRDefault="00701DC9" w:rsidP="00FC3DFB">
            <w:pPr>
              <w:spacing w:after="120" w:line="276" w:lineRule="auto"/>
              <w:rPr>
                <w:rFonts w:ascii="Arial" w:eastAsia="Calibri" w:hAnsi="Arial" w:cs="Arial"/>
              </w:rPr>
            </w:pPr>
            <w:r w:rsidRPr="00701DC9">
              <w:rPr>
                <w:rFonts w:ascii="Arial" w:eastAsia="Calibri" w:hAnsi="Arial" w:cs="Arial"/>
              </w:rPr>
              <w:t>Nazwa (Firma) Podwykonawcy  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70735A" w14:textId="77777777" w:rsidR="00701DC9" w:rsidRPr="00701DC9" w:rsidRDefault="00701DC9" w:rsidP="00FC3DFB">
            <w:pPr>
              <w:spacing w:after="120" w:line="276" w:lineRule="auto"/>
              <w:rPr>
                <w:rFonts w:ascii="Arial" w:eastAsia="Calibri" w:hAnsi="Arial" w:cs="Arial"/>
              </w:rPr>
            </w:pPr>
            <w:r w:rsidRPr="00701DC9">
              <w:rPr>
                <w:rFonts w:ascii="Arial" w:eastAsia="Calibri" w:hAnsi="Arial" w:cs="Arial"/>
              </w:rPr>
              <w:t>Zakres zamówienia powierzony podwykonawcy </w:t>
            </w:r>
          </w:p>
        </w:tc>
      </w:tr>
      <w:tr w:rsidR="00701DC9" w:rsidRPr="00701DC9" w14:paraId="4DF154F6" w14:textId="77777777" w:rsidTr="00F92890">
        <w:trPr>
          <w:trHeight w:val="9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7A3B88" w14:textId="77777777" w:rsidR="00701DC9" w:rsidRPr="00701DC9" w:rsidRDefault="00701DC9" w:rsidP="00FC3DFB">
            <w:pPr>
              <w:spacing w:after="120" w:line="276" w:lineRule="auto"/>
              <w:rPr>
                <w:rFonts w:ascii="Arial" w:eastAsia="Calibri" w:hAnsi="Arial" w:cs="Arial"/>
              </w:rPr>
            </w:pPr>
            <w:r w:rsidRPr="00701DC9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4AA3A8" w14:textId="77777777" w:rsidR="00701DC9" w:rsidRPr="00701DC9" w:rsidRDefault="00701DC9" w:rsidP="00FC3DFB">
            <w:pPr>
              <w:spacing w:after="120" w:line="276" w:lineRule="auto"/>
              <w:rPr>
                <w:rFonts w:ascii="Arial" w:eastAsia="Calibri" w:hAnsi="Arial" w:cs="Arial"/>
              </w:rPr>
            </w:pPr>
            <w:r w:rsidRPr="00701DC9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750FF0" w14:textId="77777777" w:rsidR="00701DC9" w:rsidRPr="00701DC9" w:rsidRDefault="00701DC9" w:rsidP="00FC3DFB">
            <w:pPr>
              <w:spacing w:after="120" w:line="276" w:lineRule="auto"/>
              <w:rPr>
                <w:rFonts w:ascii="Arial" w:eastAsia="Calibri" w:hAnsi="Arial" w:cs="Arial"/>
              </w:rPr>
            </w:pPr>
            <w:r w:rsidRPr="00701DC9">
              <w:rPr>
                <w:rFonts w:ascii="Arial" w:eastAsia="Calibri" w:hAnsi="Arial" w:cs="Arial"/>
              </w:rPr>
              <w:t> </w:t>
            </w:r>
          </w:p>
        </w:tc>
      </w:tr>
      <w:tr w:rsidR="00701DC9" w:rsidRPr="00701DC9" w14:paraId="5B09CACE" w14:textId="77777777" w:rsidTr="00F92890">
        <w:trPr>
          <w:trHeight w:val="9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5534FD" w14:textId="77777777" w:rsidR="00701DC9" w:rsidRPr="00701DC9" w:rsidRDefault="00701DC9" w:rsidP="00FC3DFB">
            <w:pPr>
              <w:spacing w:after="120" w:line="276" w:lineRule="auto"/>
              <w:rPr>
                <w:rFonts w:ascii="Arial" w:eastAsia="Calibri" w:hAnsi="Arial" w:cs="Arial"/>
              </w:rPr>
            </w:pPr>
            <w:r w:rsidRPr="00701DC9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DE9CA8" w14:textId="77777777" w:rsidR="00701DC9" w:rsidRPr="00701DC9" w:rsidRDefault="00701DC9" w:rsidP="00FC3DFB">
            <w:pPr>
              <w:spacing w:after="120" w:line="276" w:lineRule="auto"/>
              <w:rPr>
                <w:rFonts w:ascii="Arial" w:eastAsia="Calibri" w:hAnsi="Arial" w:cs="Arial"/>
              </w:rPr>
            </w:pPr>
            <w:r w:rsidRPr="00701DC9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2CD590" w14:textId="77777777" w:rsidR="00701DC9" w:rsidRPr="00701DC9" w:rsidRDefault="00701DC9" w:rsidP="00FC3DFB">
            <w:pPr>
              <w:spacing w:after="120" w:line="276" w:lineRule="auto"/>
              <w:rPr>
                <w:rFonts w:ascii="Arial" w:eastAsia="Calibri" w:hAnsi="Arial" w:cs="Arial"/>
              </w:rPr>
            </w:pPr>
            <w:r w:rsidRPr="00701DC9">
              <w:rPr>
                <w:rFonts w:ascii="Arial" w:eastAsia="Calibri" w:hAnsi="Arial" w:cs="Arial"/>
              </w:rPr>
              <w:t> </w:t>
            </w:r>
          </w:p>
        </w:tc>
      </w:tr>
    </w:tbl>
    <w:p w14:paraId="21B62458" w14:textId="77777777" w:rsidR="00701DC9" w:rsidRDefault="00701DC9" w:rsidP="00FC3DFB">
      <w:pPr>
        <w:spacing w:after="120" w:line="276" w:lineRule="auto"/>
        <w:rPr>
          <w:rFonts w:ascii="Arial" w:eastAsia="Calibri" w:hAnsi="Arial" w:cs="Arial"/>
        </w:rPr>
      </w:pPr>
      <w:r w:rsidRPr="00701DC9">
        <w:rPr>
          <w:rFonts w:ascii="Arial" w:eastAsia="Calibri" w:hAnsi="Arial" w:cs="Arial"/>
          <w:i/>
          <w:iCs/>
        </w:rPr>
        <w:t>Należy wypełnić  tabelę o ile dane te są wiadome na tym etapie postępowania</w:t>
      </w:r>
      <w:r w:rsidRPr="00701DC9">
        <w:rPr>
          <w:rFonts w:ascii="Arial" w:eastAsia="Calibri" w:hAnsi="Arial" w:cs="Arial"/>
        </w:rPr>
        <w:t> </w:t>
      </w:r>
    </w:p>
    <w:p w14:paraId="705CFD0C" w14:textId="77777777" w:rsidR="00AA028A" w:rsidRDefault="00AA028A" w:rsidP="00FC3DFB">
      <w:pPr>
        <w:spacing w:after="120" w:line="276" w:lineRule="auto"/>
        <w:rPr>
          <w:rFonts w:ascii="Arial" w:eastAsia="Calibri" w:hAnsi="Arial" w:cs="Arial"/>
        </w:rPr>
      </w:pPr>
    </w:p>
    <w:p w14:paraId="70DD1A64" w14:textId="77777777" w:rsidR="000E254D" w:rsidRDefault="000E254D" w:rsidP="00FC3DFB">
      <w:pPr>
        <w:spacing w:after="120" w:line="276" w:lineRule="auto"/>
        <w:rPr>
          <w:rFonts w:ascii="Arial" w:eastAsia="Calibri" w:hAnsi="Arial" w:cs="Arial"/>
        </w:rPr>
      </w:pPr>
    </w:p>
    <w:p w14:paraId="639CFFD6" w14:textId="395534AB" w:rsidR="00701DC9" w:rsidRPr="00FC3DFB" w:rsidRDefault="00701DC9" w:rsidP="00AA028A">
      <w:pPr>
        <w:pStyle w:val="Akapitzlist"/>
        <w:numPr>
          <w:ilvl w:val="0"/>
          <w:numId w:val="13"/>
        </w:numPr>
        <w:spacing w:after="120" w:line="276" w:lineRule="auto"/>
        <w:rPr>
          <w:rFonts w:ascii="Arial" w:eastAsia="Calibri" w:hAnsi="Arial" w:cs="Arial"/>
        </w:rPr>
      </w:pPr>
      <w:r w:rsidRPr="00FC3DFB">
        <w:rPr>
          <w:rFonts w:ascii="Arial" w:eastAsia="Calibri" w:hAnsi="Arial" w:cs="Arial"/>
        </w:rPr>
        <w:t>Wraz z ofertą składam następujące oświadczenia i dokumenty: </w:t>
      </w:r>
    </w:p>
    <w:p w14:paraId="190F939B" w14:textId="77777777" w:rsidR="00701DC9" w:rsidRPr="00701DC9" w:rsidRDefault="00701DC9" w:rsidP="00FC3DFB">
      <w:pPr>
        <w:numPr>
          <w:ilvl w:val="0"/>
          <w:numId w:val="8"/>
        </w:numPr>
        <w:spacing w:after="120" w:line="276" w:lineRule="auto"/>
        <w:rPr>
          <w:rFonts w:ascii="Arial" w:eastAsia="Calibri" w:hAnsi="Arial" w:cs="Arial"/>
        </w:rPr>
      </w:pPr>
      <w:r w:rsidRPr="00701DC9">
        <w:rPr>
          <w:rFonts w:ascii="Arial" w:eastAsia="Calibri" w:hAnsi="Arial" w:cs="Arial"/>
        </w:rPr>
        <w:t>…………………………………. </w:t>
      </w:r>
    </w:p>
    <w:p w14:paraId="7717C041" w14:textId="0C712E54" w:rsidR="0037703F" w:rsidRDefault="00701DC9" w:rsidP="004F0000">
      <w:pPr>
        <w:numPr>
          <w:ilvl w:val="0"/>
          <w:numId w:val="9"/>
        </w:numPr>
        <w:spacing w:after="0" w:line="276" w:lineRule="auto"/>
      </w:pPr>
      <w:r w:rsidRPr="006C30F4">
        <w:rPr>
          <w:rFonts w:ascii="Arial" w:eastAsia="Calibri" w:hAnsi="Arial" w:cs="Arial"/>
        </w:rPr>
        <w:t>…………………………………. </w:t>
      </w:r>
    </w:p>
    <w:sectPr w:rsidR="0037703F" w:rsidSect="006C30F4">
      <w:headerReference w:type="default" r:id="rId11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AF327" w14:textId="77777777" w:rsidR="005A00AB" w:rsidRDefault="005A00AB" w:rsidP="00701DC9">
      <w:pPr>
        <w:spacing w:after="0" w:line="240" w:lineRule="auto"/>
      </w:pPr>
      <w:r>
        <w:separator/>
      </w:r>
    </w:p>
  </w:endnote>
  <w:endnote w:type="continuationSeparator" w:id="0">
    <w:p w14:paraId="50DEDCF8" w14:textId="77777777" w:rsidR="005A00AB" w:rsidRDefault="005A00AB" w:rsidP="00701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F1677A" w14:textId="77777777" w:rsidR="005A00AB" w:rsidRDefault="005A00AB" w:rsidP="00701DC9">
      <w:pPr>
        <w:spacing w:after="0" w:line="240" w:lineRule="auto"/>
      </w:pPr>
      <w:r>
        <w:separator/>
      </w:r>
    </w:p>
  </w:footnote>
  <w:footnote w:type="continuationSeparator" w:id="0">
    <w:p w14:paraId="6A258DF7" w14:textId="77777777" w:rsidR="005A00AB" w:rsidRDefault="005A00AB" w:rsidP="00701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84D72" w14:textId="4F8EEE18" w:rsidR="00701DC9" w:rsidRDefault="00742886">
    <w:pPr>
      <w:pStyle w:val="Nagwek"/>
    </w:pPr>
    <w:r>
      <w:rPr>
        <w:rFonts w:ascii="Calibri" w:eastAsia="Calibri" w:hAnsi="Calibri" w:cs="Times New Roman"/>
        <w:noProof/>
      </w:rPr>
      <w:t xml:space="preserve">                                                                            </w:t>
    </w:r>
    <w:r w:rsidR="00462275">
      <w:rPr>
        <w:noProof/>
      </w:rPr>
      <w:drawing>
        <wp:inline distT="0" distB="0" distL="0" distR="0" wp14:anchorId="63949463" wp14:editId="560D863C">
          <wp:extent cx="5657850" cy="524510"/>
          <wp:effectExtent l="0" t="0" r="0" b="8890"/>
          <wp:docPr id="6126014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2601407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7850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2839"/>
    <w:multiLevelType w:val="hybridMultilevel"/>
    <w:tmpl w:val="D930A76A"/>
    <w:lvl w:ilvl="0" w:tplc="1F0C7A6A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2045F38"/>
    <w:multiLevelType w:val="multilevel"/>
    <w:tmpl w:val="80443D1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072ADF"/>
    <w:multiLevelType w:val="hybridMultilevel"/>
    <w:tmpl w:val="7278E7D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974507"/>
    <w:multiLevelType w:val="hybridMultilevel"/>
    <w:tmpl w:val="338C0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62926"/>
    <w:multiLevelType w:val="multilevel"/>
    <w:tmpl w:val="99E8F8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BB2CB9"/>
    <w:multiLevelType w:val="multilevel"/>
    <w:tmpl w:val="E8E2B9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0A5004"/>
    <w:multiLevelType w:val="multilevel"/>
    <w:tmpl w:val="F6108D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5383FC9"/>
    <w:multiLevelType w:val="hybridMultilevel"/>
    <w:tmpl w:val="E6808452"/>
    <w:lvl w:ilvl="0" w:tplc="443622E6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7E1AFA"/>
    <w:multiLevelType w:val="multilevel"/>
    <w:tmpl w:val="22264EB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141889"/>
    <w:multiLevelType w:val="multilevel"/>
    <w:tmpl w:val="EEC6A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D7C1CE4"/>
    <w:multiLevelType w:val="multilevel"/>
    <w:tmpl w:val="D682EE9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1B152C"/>
    <w:multiLevelType w:val="multilevel"/>
    <w:tmpl w:val="A558A5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2" w15:restartNumberingAfterBreak="0">
    <w:nsid w:val="6FFB3501"/>
    <w:multiLevelType w:val="multilevel"/>
    <w:tmpl w:val="39B096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909135A"/>
    <w:multiLevelType w:val="multilevel"/>
    <w:tmpl w:val="335CBB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1048558">
    <w:abstractNumId w:val="9"/>
  </w:num>
  <w:num w:numId="2" w16cid:durableId="841431481">
    <w:abstractNumId w:val="12"/>
  </w:num>
  <w:num w:numId="3" w16cid:durableId="1177581010">
    <w:abstractNumId w:val="5"/>
  </w:num>
  <w:num w:numId="4" w16cid:durableId="2099017964">
    <w:abstractNumId w:val="13"/>
  </w:num>
  <w:num w:numId="5" w16cid:durableId="1082721517">
    <w:abstractNumId w:val="6"/>
  </w:num>
  <w:num w:numId="6" w16cid:durableId="475295072">
    <w:abstractNumId w:val="10"/>
  </w:num>
  <w:num w:numId="7" w16cid:durableId="72364206">
    <w:abstractNumId w:val="4"/>
  </w:num>
  <w:num w:numId="8" w16cid:durableId="1935895861">
    <w:abstractNumId w:val="1"/>
  </w:num>
  <w:num w:numId="9" w16cid:durableId="153690693">
    <w:abstractNumId w:val="8"/>
  </w:num>
  <w:num w:numId="10" w16cid:durableId="1888561452">
    <w:abstractNumId w:val="11"/>
  </w:num>
  <w:num w:numId="11" w16cid:durableId="2086562837">
    <w:abstractNumId w:val="3"/>
  </w:num>
  <w:num w:numId="12" w16cid:durableId="1996717737">
    <w:abstractNumId w:val="2"/>
  </w:num>
  <w:num w:numId="13" w16cid:durableId="69038678">
    <w:abstractNumId w:val="7"/>
  </w:num>
  <w:num w:numId="14" w16cid:durableId="16498225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9C6"/>
    <w:rsid w:val="00003A0C"/>
    <w:rsid w:val="00005012"/>
    <w:rsid w:val="0000687A"/>
    <w:rsid w:val="00012600"/>
    <w:rsid w:val="00035913"/>
    <w:rsid w:val="0003644B"/>
    <w:rsid w:val="00045066"/>
    <w:rsid w:val="00046F3A"/>
    <w:rsid w:val="00054D8E"/>
    <w:rsid w:val="00092EDD"/>
    <w:rsid w:val="00096395"/>
    <w:rsid w:val="000A58BC"/>
    <w:rsid w:val="000B153F"/>
    <w:rsid w:val="000D1292"/>
    <w:rsid w:val="000D29F3"/>
    <w:rsid w:val="000D6D2E"/>
    <w:rsid w:val="000E254D"/>
    <w:rsid w:val="001063F2"/>
    <w:rsid w:val="00107BDE"/>
    <w:rsid w:val="00111AFB"/>
    <w:rsid w:val="0012480F"/>
    <w:rsid w:val="0012631E"/>
    <w:rsid w:val="00133ADC"/>
    <w:rsid w:val="00133EF3"/>
    <w:rsid w:val="00134376"/>
    <w:rsid w:val="00135276"/>
    <w:rsid w:val="00165B3B"/>
    <w:rsid w:val="0018536F"/>
    <w:rsid w:val="00187183"/>
    <w:rsid w:val="00195BF1"/>
    <w:rsid w:val="00196A70"/>
    <w:rsid w:val="001A0743"/>
    <w:rsid w:val="001B18DF"/>
    <w:rsid w:val="001D1E71"/>
    <w:rsid w:val="001E1733"/>
    <w:rsid w:val="001F18DC"/>
    <w:rsid w:val="002043A6"/>
    <w:rsid w:val="002134EB"/>
    <w:rsid w:val="00216A2C"/>
    <w:rsid w:val="00232E37"/>
    <w:rsid w:val="002364DB"/>
    <w:rsid w:val="002426BA"/>
    <w:rsid w:val="00244CE4"/>
    <w:rsid w:val="00244FD2"/>
    <w:rsid w:val="00246CD5"/>
    <w:rsid w:val="00254C59"/>
    <w:rsid w:val="002550C6"/>
    <w:rsid w:val="00273C91"/>
    <w:rsid w:val="00274D31"/>
    <w:rsid w:val="00290843"/>
    <w:rsid w:val="0029313F"/>
    <w:rsid w:val="002B3F66"/>
    <w:rsid w:val="002C0D50"/>
    <w:rsid w:val="002D468D"/>
    <w:rsid w:val="002E1C01"/>
    <w:rsid w:val="002E20D3"/>
    <w:rsid w:val="002F0DEA"/>
    <w:rsid w:val="00312C58"/>
    <w:rsid w:val="0031475C"/>
    <w:rsid w:val="00316973"/>
    <w:rsid w:val="003230F7"/>
    <w:rsid w:val="00326CD9"/>
    <w:rsid w:val="003405CF"/>
    <w:rsid w:val="0035680C"/>
    <w:rsid w:val="00357443"/>
    <w:rsid w:val="003619C6"/>
    <w:rsid w:val="00375556"/>
    <w:rsid w:val="0037703F"/>
    <w:rsid w:val="00380136"/>
    <w:rsid w:val="00392C51"/>
    <w:rsid w:val="003A4184"/>
    <w:rsid w:val="003C3B6B"/>
    <w:rsid w:val="003E0509"/>
    <w:rsid w:val="003E0CAC"/>
    <w:rsid w:val="003E113C"/>
    <w:rsid w:val="003E1414"/>
    <w:rsid w:val="003E47F2"/>
    <w:rsid w:val="0043242B"/>
    <w:rsid w:val="00455D9D"/>
    <w:rsid w:val="00457AC5"/>
    <w:rsid w:val="00462275"/>
    <w:rsid w:val="0046455C"/>
    <w:rsid w:val="00477AF1"/>
    <w:rsid w:val="00490460"/>
    <w:rsid w:val="004A1833"/>
    <w:rsid w:val="004B7A49"/>
    <w:rsid w:val="004C39D1"/>
    <w:rsid w:val="004C5D03"/>
    <w:rsid w:val="004D43A6"/>
    <w:rsid w:val="004D72EE"/>
    <w:rsid w:val="004E1B82"/>
    <w:rsid w:val="004E7185"/>
    <w:rsid w:val="004F04C0"/>
    <w:rsid w:val="00514EC3"/>
    <w:rsid w:val="00517A98"/>
    <w:rsid w:val="00526E72"/>
    <w:rsid w:val="00564079"/>
    <w:rsid w:val="005724C1"/>
    <w:rsid w:val="00576999"/>
    <w:rsid w:val="00577BCF"/>
    <w:rsid w:val="00580582"/>
    <w:rsid w:val="00581A6B"/>
    <w:rsid w:val="00586DE1"/>
    <w:rsid w:val="005870F7"/>
    <w:rsid w:val="005A00AB"/>
    <w:rsid w:val="005A14AE"/>
    <w:rsid w:val="005A49C8"/>
    <w:rsid w:val="005B0037"/>
    <w:rsid w:val="005B3448"/>
    <w:rsid w:val="005B5CA3"/>
    <w:rsid w:val="005C5CA7"/>
    <w:rsid w:val="005F082A"/>
    <w:rsid w:val="00616132"/>
    <w:rsid w:val="006229C2"/>
    <w:rsid w:val="00631F29"/>
    <w:rsid w:val="00655792"/>
    <w:rsid w:val="00661037"/>
    <w:rsid w:val="0066234F"/>
    <w:rsid w:val="006702BE"/>
    <w:rsid w:val="00693290"/>
    <w:rsid w:val="006C20E0"/>
    <w:rsid w:val="006C30F4"/>
    <w:rsid w:val="006C7D0F"/>
    <w:rsid w:val="006E18F2"/>
    <w:rsid w:val="006E3C79"/>
    <w:rsid w:val="006F3949"/>
    <w:rsid w:val="006F6C1A"/>
    <w:rsid w:val="00701108"/>
    <w:rsid w:val="00701DC9"/>
    <w:rsid w:val="0070220D"/>
    <w:rsid w:val="0070331D"/>
    <w:rsid w:val="00715D70"/>
    <w:rsid w:val="007262EF"/>
    <w:rsid w:val="007369CA"/>
    <w:rsid w:val="00742886"/>
    <w:rsid w:val="00742D11"/>
    <w:rsid w:val="00745525"/>
    <w:rsid w:val="00757739"/>
    <w:rsid w:val="00761C70"/>
    <w:rsid w:val="00773570"/>
    <w:rsid w:val="00774537"/>
    <w:rsid w:val="00775C63"/>
    <w:rsid w:val="007770E3"/>
    <w:rsid w:val="007A5BDE"/>
    <w:rsid w:val="007F5C64"/>
    <w:rsid w:val="00814E54"/>
    <w:rsid w:val="008207DC"/>
    <w:rsid w:val="00822E08"/>
    <w:rsid w:val="008678B9"/>
    <w:rsid w:val="00876F83"/>
    <w:rsid w:val="00897ACC"/>
    <w:rsid w:val="008E073F"/>
    <w:rsid w:val="008E2E80"/>
    <w:rsid w:val="008E4471"/>
    <w:rsid w:val="008E4D86"/>
    <w:rsid w:val="008F3282"/>
    <w:rsid w:val="0090524E"/>
    <w:rsid w:val="00911443"/>
    <w:rsid w:val="00911DF7"/>
    <w:rsid w:val="009162CF"/>
    <w:rsid w:val="009174E0"/>
    <w:rsid w:val="009330AA"/>
    <w:rsid w:val="009333B1"/>
    <w:rsid w:val="00943EBD"/>
    <w:rsid w:val="00964F13"/>
    <w:rsid w:val="009730B6"/>
    <w:rsid w:val="00974F2F"/>
    <w:rsid w:val="009832A2"/>
    <w:rsid w:val="00983608"/>
    <w:rsid w:val="009908FB"/>
    <w:rsid w:val="009B44D9"/>
    <w:rsid w:val="009D4BCD"/>
    <w:rsid w:val="009F102D"/>
    <w:rsid w:val="00A11E61"/>
    <w:rsid w:val="00AA01B4"/>
    <w:rsid w:val="00AA028A"/>
    <w:rsid w:val="00AB5B4F"/>
    <w:rsid w:val="00AE08A5"/>
    <w:rsid w:val="00AE1075"/>
    <w:rsid w:val="00AF73F4"/>
    <w:rsid w:val="00B164B3"/>
    <w:rsid w:val="00B17CB8"/>
    <w:rsid w:val="00B26A14"/>
    <w:rsid w:val="00B334A2"/>
    <w:rsid w:val="00B37641"/>
    <w:rsid w:val="00B44899"/>
    <w:rsid w:val="00B44BFA"/>
    <w:rsid w:val="00B57B0F"/>
    <w:rsid w:val="00B62BF1"/>
    <w:rsid w:val="00B9401E"/>
    <w:rsid w:val="00BB0E1C"/>
    <w:rsid w:val="00BB11A7"/>
    <w:rsid w:val="00BB3CA9"/>
    <w:rsid w:val="00BB4121"/>
    <w:rsid w:val="00BB714C"/>
    <w:rsid w:val="00BB75A1"/>
    <w:rsid w:val="00BC53E8"/>
    <w:rsid w:val="00BC6A02"/>
    <w:rsid w:val="00BD4C1E"/>
    <w:rsid w:val="00BD7664"/>
    <w:rsid w:val="00BE2001"/>
    <w:rsid w:val="00BE3F6B"/>
    <w:rsid w:val="00BF2358"/>
    <w:rsid w:val="00BF279D"/>
    <w:rsid w:val="00C233BF"/>
    <w:rsid w:val="00C572E1"/>
    <w:rsid w:val="00C776DD"/>
    <w:rsid w:val="00C82F0F"/>
    <w:rsid w:val="00C933F8"/>
    <w:rsid w:val="00C94852"/>
    <w:rsid w:val="00CC02DC"/>
    <w:rsid w:val="00CC167C"/>
    <w:rsid w:val="00CC5022"/>
    <w:rsid w:val="00CE1A86"/>
    <w:rsid w:val="00CF0A35"/>
    <w:rsid w:val="00D30F73"/>
    <w:rsid w:val="00D32ED1"/>
    <w:rsid w:val="00D36744"/>
    <w:rsid w:val="00D412EF"/>
    <w:rsid w:val="00D45433"/>
    <w:rsid w:val="00D5183F"/>
    <w:rsid w:val="00D6150D"/>
    <w:rsid w:val="00D63315"/>
    <w:rsid w:val="00D74CDD"/>
    <w:rsid w:val="00D762CC"/>
    <w:rsid w:val="00D76532"/>
    <w:rsid w:val="00D9007C"/>
    <w:rsid w:val="00DB1421"/>
    <w:rsid w:val="00DD450C"/>
    <w:rsid w:val="00E040F5"/>
    <w:rsid w:val="00E11083"/>
    <w:rsid w:val="00E12CF5"/>
    <w:rsid w:val="00E13D2B"/>
    <w:rsid w:val="00E32A0F"/>
    <w:rsid w:val="00E41BBF"/>
    <w:rsid w:val="00E67EF8"/>
    <w:rsid w:val="00E72CDC"/>
    <w:rsid w:val="00EB78A0"/>
    <w:rsid w:val="00ED4477"/>
    <w:rsid w:val="00ED769C"/>
    <w:rsid w:val="00ED7DFA"/>
    <w:rsid w:val="00EE146F"/>
    <w:rsid w:val="00EE3482"/>
    <w:rsid w:val="00EE6238"/>
    <w:rsid w:val="00EF27C3"/>
    <w:rsid w:val="00EF4EF1"/>
    <w:rsid w:val="00F052C7"/>
    <w:rsid w:val="00F46C8E"/>
    <w:rsid w:val="00F511CA"/>
    <w:rsid w:val="00F70CA2"/>
    <w:rsid w:val="00F72800"/>
    <w:rsid w:val="00F803AF"/>
    <w:rsid w:val="00F84956"/>
    <w:rsid w:val="00F915B6"/>
    <w:rsid w:val="00F915C1"/>
    <w:rsid w:val="00F94E3D"/>
    <w:rsid w:val="00FA2F3E"/>
    <w:rsid w:val="00FA7D16"/>
    <w:rsid w:val="00FB758A"/>
    <w:rsid w:val="00FC3DFB"/>
    <w:rsid w:val="00FD182D"/>
    <w:rsid w:val="00FF5514"/>
    <w:rsid w:val="00FF5E11"/>
    <w:rsid w:val="00FF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B0B173"/>
  <w15:chartTrackingRefBased/>
  <w15:docId w15:val="{A2279195-5A62-4B18-B949-F0AEF893C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619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619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19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619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619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619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619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619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619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19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619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19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619C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619C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619C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619C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619C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619C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619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619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619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619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619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619C6"/>
    <w:rPr>
      <w:i/>
      <w:iCs/>
      <w:color w:val="404040" w:themeColor="text1" w:themeTint="BF"/>
    </w:rPr>
  </w:style>
  <w:style w:type="paragraph" w:styleId="Akapitzlist">
    <w:name w:val="List Paragraph"/>
    <w:aliases w:val="Normalny1,Akapit z listą31,Wypunktowanie,Normal2,sw tekst,CW_Lista,Akapit z listą3,Lista num,Odstavec,Akapit z listą numerowaną,Podsis rysunku,lp1,Bullet List,FooterText,numbered,Paragraphe de liste1,Bulletr List Paragraph,列出段落,列出段落1,L1,l"/>
    <w:basedOn w:val="Normalny"/>
    <w:link w:val="AkapitzlistZnak"/>
    <w:uiPriority w:val="34"/>
    <w:qFormat/>
    <w:rsid w:val="003619C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619C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19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19C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619C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01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1DC9"/>
  </w:style>
  <w:style w:type="paragraph" w:styleId="Stopka">
    <w:name w:val="footer"/>
    <w:basedOn w:val="Normalny"/>
    <w:link w:val="StopkaZnak"/>
    <w:uiPriority w:val="99"/>
    <w:unhideWhenUsed/>
    <w:rsid w:val="00701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1DC9"/>
  </w:style>
  <w:style w:type="table" w:styleId="Tabela-Siatka">
    <w:name w:val="Table Grid"/>
    <w:basedOn w:val="Standardowy"/>
    <w:uiPriority w:val="39"/>
    <w:rsid w:val="00C23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1 Znak,Akapit z listą31 Znak,Wypunktowanie Znak,Normal2 Znak,sw tekst Znak,CW_Lista Znak,Akapit z listą3 Znak,Lista num Znak,Odstavec Znak,Akapit z listą numerowaną Znak,Podsis rysunku Znak,lp1 Znak,Bullet List Znak,列出段落 Znak"/>
    <w:link w:val="Akapitzlist"/>
    <w:uiPriority w:val="34"/>
    <w:qFormat/>
    <w:rsid w:val="00773570"/>
  </w:style>
  <w:style w:type="paragraph" w:styleId="Poprawka">
    <w:name w:val="Revision"/>
    <w:hidden/>
    <w:uiPriority w:val="99"/>
    <w:semiHidden/>
    <w:rsid w:val="00133EF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33E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33E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33EF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3E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3EF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38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549E26013D974F958046E5152F05D9" ma:contentTypeVersion="16" ma:contentTypeDescription="Utwórz nowy dokument." ma:contentTypeScope="" ma:versionID="3ed23bb830b586c293ccb3cee1f2ae81">
  <xsd:schema xmlns:xsd="http://www.w3.org/2001/XMLSchema" xmlns:xs="http://www.w3.org/2001/XMLSchema" xmlns:p="http://schemas.microsoft.com/office/2006/metadata/properties" xmlns:ns2="0706494a-8320-44be-ad41-e4616157c2c8" xmlns:ns3="87488d8d-b41e-42f8-9ed1-3e736f1af00e" targetNamespace="http://schemas.microsoft.com/office/2006/metadata/properties" ma:root="true" ma:fieldsID="a9779805226d7adf553ebb5eb0f13079" ns2:_="" ns3:_="">
    <xsd:import namespace="0706494a-8320-44be-ad41-e4616157c2c8"/>
    <xsd:import namespace="87488d8d-b41e-42f8-9ed1-3e736f1af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6494a-8320-44be-ad41-e4616157c2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488d8d-b41e-42f8-9ed1-3e736f1af0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606e13-a16e-4a77-a2db-54d2f7f68f84}" ma:internalName="TaxCatchAll" ma:showField="CatchAllData" ma:web="87488d8d-b41e-42f8-9ed1-3e736f1af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488d8d-b41e-42f8-9ed1-3e736f1af00e" xsi:nil="true"/>
    <lcf76f155ced4ddcb4097134ff3c332f xmlns="0706494a-8320-44be-ad41-e4616157c2c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4D61D81-30ED-4B57-B895-051A1451F4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48B5A1-571A-4594-856B-E548909A44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6494a-8320-44be-ad41-e4616157c2c8"/>
    <ds:schemaRef ds:uri="87488d8d-b41e-42f8-9ed1-3e736f1af0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E5C89B-C1E5-4B59-A31D-D58E84EB92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194187-B67E-4759-B02D-FDCBE95589D5}">
  <ds:schemaRefs>
    <ds:schemaRef ds:uri="http://schemas.microsoft.com/office/2006/metadata/properties"/>
    <ds:schemaRef ds:uri="http://schemas.microsoft.com/office/infopath/2007/PartnerControls"/>
    <ds:schemaRef ds:uri="87488d8d-b41e-42f8-9ed1-3e736f1af00e"/>
    <ds:schemaRef ds:uri="0706494a-8320-44be-ad41-e4616157c2c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679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Katarzyna Dybała-Burs</cp:lastModifiedBy>
  <cp:revision>80</cp:revision>
  <cp:lastPrinted>2025-12-03T10:02:00Z</cp:lastPrinted>
  <dcterms:created xsi:type="dcterms:W3CDTF">2025-11-18T07:58:00Z</dcterms:created>
  <dcterms:modified xsi:type="dcterms:W3CDTF">2025-12-03T10:02:00Z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0x010100AE549E26013D974F958046E5152F05D9</vt:lpwstr>
  </property>
  <property fmtid="{D5CDD505-2E9C-101B-9397-08002B2CF9AE}" pid="3" name="MediaServiceImageTags">
    <vt:lpwstr/>
  </property>
</Properties>
</file>